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E926FE" w14:textId="77777777" w:rsidR="00C8413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bookmarkStart w:id="2" w:name="_Hlk199497163"/>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w:t>
      </w:r>
    </w:p>
    <w:p w14:paraId="2889C800" w14:textId="77777777" w:rsidR="00D1665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г. Владикавказ</w:t>
      </w:r>
    </w:p>
    <w:p w14:paraId="48CA66CA" w14:textId="77777777" w:rsidR="00D16655" w:rsidRDefault="00D16655" w:rsidP="00D16655">
      <w:pPr>
        <w:spacing w:line="240" w:lineRule="auto"/>
        <w:jc w:val="center"/>
        <w:rPr>
          <w:rFonts w:ascii="Times New Roman" w:eastAsia="Calibri" w:hAnsi="Times New Roman" w:cs="Times New Roman"/>
          <w:b/>
          <w:noProof/>
          <w:sz w:val="24"/>
          <w:szCs w:val="24"/>
        </w:rPr>
      </w:pPr>
    </w:p>
    <w:p w14:paraId="17D63577" w14:textId="77777777" w:rsidR="00D16655" w:rsidRDefault="00D16655" w:rsidP="00D16655">
      <w:pPr>
        <w:spacing w:line="240" w:lineRule="auto"/>
        <w:jc w:val="center"/>
        <w:rPr>
          <w:rFonts w:ascii="Times New Roman" w:eastAsia="Calibri" w:hAnsi="Times New Roman" w:cs="Times New Roman"/>
          <w:b/>
          <w:noProof/>
          <w:sz w:val="28"/>
          <w:szCs w:val="28"/>
        </w:rPr>
      </w:pPr>
    </w:p>
    <w:p w14:paraId="5E4E1143" w14:textId="69A23EF3" w:rsidR="00E97F98" w:rsidRDefault="00946B4D" w:rsidP="00E97F98">
      <w:pPr>
        <w:spacing w:after="0" w:line="360" w:lineRule="auto"/>
        <w:jc w:val="center"/>
        <w:rPr>
          <w:rFonts w:ascii="Times New Roman" w:eastAsia="Calibri" w:hAnsi="Times New Roman" w:cs="Times New Roman"/>
          <w:noProof/>
          <w:color w:val="000000"/>
          <w:sz w:val="28"/>
          <w:szCs w:val="28"/>
          <w:lang w:eastAsia="ru-RU"/>
        </w:rPr>
      </w:pPr>
      <w:r>
        <w:rPr>
          <w:noProof/>
        </w:rPr>
        <w:drawing>
          <wp:inline distT="0" distB="0" distL="0" distR="0" wp14:anchorId="668DC58A" wp14:editId="5F0BFAD2">
            <wp:extent cx="6210935" cy="1847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10935" cy="1847850"/>
                    </a:xfrm>
                    <a:prstGeom prst="rect">
                      <a:avLst/>
                    </a:prstGeom>
                  </pic:spPr>
                </pic:pic>
              </a:graphicData>
            </a:graphic>
          </wp:inline>
        </w:drawing>
      </w:r>
    </w:p>
    <w:p w14:paraId="1055E95D" w14:textId="77777777" w:rsidR="00946B4D" w:rsidRDefault="00946B4D" w:rsidP="00E97F98">
      <w:pPr>
        <w:spacing w:after="0" w:line="360" w:lineRule="auto"/>
        <w:jc w:val="center"/>
        <w:rPr>
          <w:rFonts w:ascii="Times New Roman" w:eastAsia="Calibri" w:hAnsi="Times New Roman" w:cs="Times New Roman"/>
          <w:noProof/>
          <w:color w:val="000000"/>
          <w:sz w:val="28"/>
          <w:szCs w:val="28"/>
          <w:lang w:eastAsia="ru-RU"/>
        </w:rPr>
      </w:pPr>
    </w:p>
    <w:p w14:paraId="73F92C73" w14:textId="77777777" w:rsidR="00E97F98" w:rsidRDefault="00E97F98" w:rsidP="00E97F98">
      <w:pPr>
        <w:spacing w:line="254" w:lineRule="auto"/>
        <w:jc w:val="right"/>
        <w:rPr>
          <w:rFonts w:ascii="Times New Roman" w:eastAsia="Calibri" w:hAnsi="Times New Roman" w:cs="Times New Roman"/>
          <w:b/>
          <w:noProof/>
          <w:sz w:val="28"/>
          <w:szCs w:val="28"/>
        </w:rPr>
      </w:pPr>
    </w:p>
    <w:p w14:paraId="392B344F" w14:textId="77777777" w:rsidR="00E97F98" w:rsidRDefault="00E97F98" w:rsidP="00E97F98">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49829058" w14:textId="77777777" w:rsidR="00E97F98" w:rsidRDefault="00E97F98" w:rsidP="00E97F98">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30E84B0C" w14:textId="77777777" w:rsidR="00E97F98" w:rsidRDefault="00E97F98" w:rsidP="00E97F98">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5A93E559" w14:textId="77777777" w:rsidR="00E97F98" w:rsidRDefault="00E97F98" w:rsidP="00E97F98">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76D266F0"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BB7943">
        <w:rPr>
          <w:rFonts w:ascii="Times New Roman" w:eastAsia="Times New Roman" w:hAnsi="Times New Roman" w:cs="Times New Roman"/>
          <w:b/>
          <w:noProof/>
          <w:color w:val="000000"/>
          <w:sz w:val="28"/>
          <w:szCs w:val="28"/>
          <w:lang w:eastAsia="ru-RU"/>
        </w:rPr>
        <w:t>труд (технология)</w:t>
      </w:r>
    </w:p>
    <w:p w14:paraId="00C3FCB4" w14:textId="77777777" w:rsidR="00E97F98" w:rsidRDefault="00E97F98" w:rsidP="008C0C7E">
      <w:pPr>
        <w:shd w:val="clear" w:color="auto" w:fill="FFFFFF"/>
        <w:spacing w:after="0" w:line="360" w:lineRule="auto"/>
        <w:ind w:left="-284"/>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8C0C7E">
        <w:rPr>
          <w:rFonts w:ascii="Times New Roman" w:eastAsia="Times New Roman" w:hAnsi="Times New Roman" w:cs="Times New Roman"/>
          <w:b/>
          <w:noProof/>
          <w:color w:val="000000"/>
          <w:sz w:val="28"/>
          <w:szCs w:val="28"/>
          <w:lang w:eastAsia="ru-RU"/>
        </w:rPr>
        <w:t>3</w:t>
      </w:r>
    </w:p>
    <w:p w14:paraId="79C22E13"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w:t>
      </w:r>
      <w:r w:rsidR="00532ABE">
        <w:rPr>
          <w:rFonts w:ascii="Times New Roman" w:eastAsia="Times New Roman" w:hAnsi="Times New Roman" w:cs="Times New Roman"/>
          <w:b/>
          <w:noProof/>
          <w:color w:val="000000"/>
          <w:sz w:val="28"/>
          <w:szCs w:val="28"/>
          <w:lang w:eastAsia="ru-RU"/>
        </w:rPr>
        <w:t xml:space="preserve"> 4.3</w:t>
      </w:r>
    </w:p>
    <w:p w14:paraId="296E80F2"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Уровень образования: </w:t>
      </w:r>
      <w:r w:rsidR="00532ABE">
        <w:rPr>
          <w:rFonts w:ascii="Times New Roman" w:eastAsia="Times New Roman" w:hAnsi="Times New Roman" w:cs="Times New Roman"/>
          <w:b/>
          <w:noProof/>
          <w:color w:val="000000"/>
          <w:sz w:val="28"/>
          <w:szCs w:val="28"/>
          <w:lang w:eastAsia="ru-RU"/>
        </w:rPr>
        <w:t xml:space="preserve">НОО </w:t>
      </w:r>
    </w:p>
    <w:p w14:paraId="0F559477"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612D56D2"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23689BF8"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7F343F39"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126A6E83"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181E545C" w14:textId="77777777" w:rsidR="00E97F98" w:rsidRDefault="00E97F98" w:rsidP="00E97F98">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5E970CCF" w14:textId="77777777" w:rsidR="00E97F98" w:rsidRDefault="00E97F98" w:rsidP="00E97F98">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63D354A9" w14:textId="77777777" w:rsidR="00E97F98" w:rsidRDefault="00E97F98" w:rsidP="00E97F98">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3D63D413" w14:textId="77777777" w:rsidR="00E97F98" w:rsidRDefault="00E97F98" w:rsidP="005945D1">
      <w:pPr>
        <w:widowControl w:val="0"/>
        <w:autoSpaceDE w:val="0"/>
        <w:autoSpaceDN w:val="0"/>
        <w:spacing w:after="0" w:line="360" w:lineRule="auto"/>
        <w:ind w:firstLine="70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Рабочую программу составила: </w:t>
      </w:r>
      <w:proofErr w:type="spellStart"/>
      <w:r w:rsidR="00C84135">
        <w:rPr>
          <w:rFonts w:ascii="Times New Roman" w:eastAsia="Times New Roman" w:hAnsi="Times New Roman" w:cs="Times New Roman"/>
          <w:sz w:val="28"/>
          <w:szCs w:val="28"/>
          <w:lang w:eastAsia="ru-RU"/>
        </w:rPr>
        <w:t>Чуриева</w:t>
      </w:r>
      <w:proofErr w:type="spellEnd"/>
      <w:r w:rsidR="00C84135">
        <w:rPr>
          <w:rFonts w:ascii="Times New Roman" w:eastAsia="Times New Roman" w:hAnsi="Times New Roman" w:cs="Times New Roman"/>
          <w:sz w:val="28"/>
          <w:szCs w:val="28"/>
          <w:lang w:eastAsia="ru-RU"/>
        </w:rPr>
        <w:t xml:space="preserve"> В.Н.</w:t>
      </w:r>
      <w:r>
        <w:rPr>
          <w:rFonts w:ascii="Times New Roman" w:eastAsia="Times New Roman" w:hAnsi="Times New Roman" w:cs="Times New Roman"/>
          <w:sz w:val="28"/>
          <w:szCs w:val="28"/>
          <w:lang w:eastAsia="ru-RU"/>
        </w:rPr>
        <w:t xml:space="preserve">                                </w:t>
      </w:r>
    </w:p>
    <w:p w14:paraId="39CBC055" w14:textId="77777777" w:rsidR="00E97F98" w:rsidRDefault="00E97F98" w:rsidP="005945D1">
      <w:pPr>
        <w:widowControl w:val="0"/>
        <w:tabs>
          <w:tab w:val="left" w:pos="8789"/>
        </w:tabs>
        <w:autoSpaceDE w:val="0"/>
        <w:autoSpaceDN w:val="0"/>
        <w:spacing w:after="0" w:line="360" w:lineRule="auto"/>
        <w:ind w:firstLine="709"/>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Квалификационная категория: </w:t>
      </w:r>
      <w:r w:rsidR="00C84135">
        <w:rPr>
          <w:rFonts w:ascii="NewtonCSanPin" w:eastAsia="NewtonCSanPin" w:hAnsi="NewtonCSanPin" w:cs="NewtonCSanPin"/>
          <w:bCs/>
          <w:noProof/>
          <w:sz w:val="28"/>
          <w:szCs w:val="28"/>
          <w:lang w:eastAsia="ru-RU"/>
        </w:rPr>
        <w:t>высшая</w:t>
      </w:r>
    </w:p>
    <w:p w14:paraId="589E5824" w14:textId="77777777" w:rsidR="00D16655" w:rsidRDefault="00D16655" w:rsidP="005945D1">
      <w:pPr>
        <w:widowControl w:val="0"/>
        <w:tabs>
          <w:tab w:val="left" w:pos="8789"/>
        </w:tabs>
        <w:autoSpaceDE w:val="0"/>
        <w:autoSpaceDN w:val="0"/>
        <w:spacing w:after="0" w:line="360" w:lineRule="auto"/>
        <w:ind w:firstLine="709"/>
        <w:outlineLvl w:val="2"/>
        <w:rPr>
          <w:rFonts w:ascii="NewtonCSanPin" w:eastAsia="NewtonCSanPin" w:hAnsi="NewtonCSanPin" w:cs="NewtonCSanPin"/>
          <w:bCs/>
          <w:noProof/>
          <w:sz w:val="28"/>
          <w:szCs w:val="28"/>
          <w:lang w:eastAsia="ru-RU"/>
        </w:rPr>
      </w:pPr>
    </w:p>
    <w:p w14:paraId="4DA8400F" w14:textId="77777777" w:rsidR="00F22AE0" w:rsidRPr="00F22AE0" w:rsidRDefault="00F22AE0" w:rsidP="008C0C7E">
      <w:pPr>
        <w:spacing w:line="256" w:lineRule="auto"/>
        <w:contextualSpacing/>
        <w:jc w:val="both"/>
        <w:outlineLvl w:val="0"/>
        <w:rPr>
          <w:rFonts w:ascii="Times New Roman" w:hAnsi="Times New Roman" w:cs="Times New Roman"/>
          <w:b/>
          <w:bCs/>
          <w:kern w:val="2"/>
          <w:sz w:val="24"/>
          <w:szCs w:val="24"/>
        </w:rPr>
      </w:pPr>
      <w:r w:rsidRPr="00F22AE0">
        <w:rPr>
          <w:rFonts w:ascii="Times New Roman" w:hAnsi="Times New Roman" w:cs="Times New Roman"/>
          <w:b/>
          <w:bCs/>
          <w:kern w:val="2"/>
          <w:sz w:val="24"/>
          <w:szCs w:val="24"/>
          <w:lang w:val="en-US"/>
        </w:rPr>
        <w:lastRenderedPageBreak/>
        <w:t>I</w:t>
      </w:r>
      <w:r w:rsidRPr="00F22AE0">
        <w:rPr>
          <w:rFonts w:ascii="Times New Roman" w:hAnsi="Times New Roman" w:cs="Times New Roman"/>
          <w:b/>
          <w:bCs/>
          <w:kern w:val="2"/>
          <w:sz w:val="24"/>
          <w:szCs w:val="24"/>
        </w:rPr>
        <w:t>. ПОЯСНИТЕЛЬНАЯ ЗАПИСКА</w:t>
      </w:r>
      <w:bookmarkEnd w:id="1"/>
    </w:p>
    <w:p w14:paraId="4AAE5744" w14:textId="77777777" w:rsidR="00E97F98" w:rsidRPr="00E97F98" w:rsidRDefault="00E97F98" w:rsidP="008C0C7E">
      <w:pPr>
        <w:pStyle w:val="a5"/>
        <w:spacing w:before="139" w:line="357" w:lineRule="auto"/>
        <w:ind w:left="0" w:right="150"/>
      </w:pPr>
      <w:r w:rsidRPr="00E97F98">
        <w:t>Нормативно правовой и документальной основой рабочей программы являются следующиедокументы:</w:t>
      </w:r>
    </w:p>
    <w:p w14:paraId="1D56A10D" w14:textId="77777777" w:rsidR="00E97F98" w:rsidRPr="00E97F98" w:rsidRDefault="00E97F98" w:rsidP="008C0C7E">
      <w:pPr>
        <w:pStyle w:val="a3"/>
        <w:widowControl w:val="0"/>
        <w:numPr>
          <w:ilvl w:val="0"/>
          <w:numId w:val="1"/>
        </w:numPr>
        <w:tabs>
          <w:tab w:val="left" w:pos="861"/>
        </w:tabs>
        <w:autoSpaceDE w:val="0"/>
        <w:autoSpaceDN w:val="0"/>
        <w:spacing w:before="1" w:after="0" w:line="352" w:lineRule="auto"/>
        <w:ind w:left="0" w:right="142"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1F6D1EEE" w14:textId="77777777" w:rsidR="00E97F98" w:rsidRPr="00E97F98" w:rsidRDefault="00E97F98" w:rsidP="008C0C7E">
      <w:pPr>
        <w:pStyle w:val="a3"/>
        <w:widowControl w:val="0"/>
        <w:numPr>
          <w:ilvl w:val="0"/>
          <w:numId w:val="1"/>
        </w:numPr>
        <w:tabs>
          <w:tab w:val="left" w:pos="861"/>
        </w:tabs>
        <w:autoSpaceDE w:val="0"/>
        <w:autoSpaceDN w:val="0"/>
        <w:spacing w:before="7" w:after="0" w:line="360" w:lineRule="auto"/>
        <w:ind w:left="0" w:right="138"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38485492" w14:textId="77777777" w:rsidR="00E97F98" w:rsidRPr="00E97F98" w:rsidRDefault="00E97F98" w:rsidP="008C0C7E">
      <w:pPr>
        <w:pStyle w:val="a3"/>
        <w:widowControl w:val="0"/>
        <w:numPr>
          <w:ilvl w:val="0"/>
          <w:numId w:val="1"/>
        </w:numPr>
        <w:tabs>
          <w:tab w:val="left" w:pos="861"/>
        </w:tabs>
        <w:autoSpaceDE w:val="0"/>
        <w:autoSpaceDN w:val="0"/>
        <w:spacing w:after="0" w:line="357" w:lineRule="auto"/>
        <w:ind w:left="0" w:right="144"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Минпросвещения России от 24 ноября 2022 г. № 1024);</w:t>
      </w:r>
    </w:p>
    <w:p w14:paraId="49E14326" w14:textId="77777777" w:rsidR="00E97F98" w:rsidRPr="00E97F98" w:rsidRDefault="00E97F98" w:rsidP="008C0C7E">
      <w:pPr>
        <w:pStyle w:val="a3"/>
        <w:widowControl w:val="0"/>
        <w:numPr>
          <w:ilvl w:val="0"/>
          <w:numId w:val="1"/>
        </w:numPr>
        <w:tabs>
          <w:tab w:val="left" w:pos="920"/>
        </w:tabs>
        <w:autoSpaceDE w:val="0"/>
        <w:autoSpaceDN w:val="0"/>
        <w:spacing w:after="0" w:line="289" w:lineRule="exact"/>
        <w:ind w:left="0"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Министерства</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просвещения</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Российской</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Федерации</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от17июля</w:t>
      </w:r>
      <w:r w:rsidR="005945D1">
        <w:rPr>
          <w:rFonts w:ascii="Times New Roman" w:hAnsi="Times New Roman" w:cs="Times New Roman"/>
          <w:sz w:val="24"/>
          <w:szCs w:val="24"/>
        </w:rPr>
        <w:t xml:space="preserve"> </w:t>
      </w:r>
      <w:r w:rsidRPr="00E97F98">
        <w:rPr>
          <w:rFonts w:ascii="Times New Roman" w:hAnsi="Times New Roman" w:cs="Times New Roman"/>
          <w:sz w:val="24"/>
          <w:szCs w:val="24"/>
        </w:rPr>
        <w:t>2024г.</w:t>
      </w:r>
      <w:r w:rsidR="005945D1">
        <w:rPr>
          <w:rFonts w:ascii="Times New Roman" w:hAnsi="Times New Roman" w:cs="Times New Roman"/>
          <w:sz w:val="24"/>
          <w:szCs w:val="24"/>
        </w:rPr>
        <w:t xml:space="preserve"> </w:t>
      </w:r>
      <w:r w:rsidRPr="00E97F98">
        <w:rPr>
          <w:rFonts w:ascii="Times New Roman" w:hAnsi="Times New Roman" w:cs="Times New Roman"/>
          <w:spacing w:val="-10"/>
          <w:sz w:val="24"/>
          <w:szCs w:val="24"/>
        </w:rPr>
        <w:t>№</w:t>
      </w:r>
    </w:p>
    <w:p w14:paraId="61D9E809" w14:textId="77777777" w:rsidR="00E97F98" w:rsidRPr="00E97F98" w:rsidRDefault="00E97F98" w:rsidP="008C0C7E">
      <w:pPr>
        <w:pStyle w:val="a5"/>
        <w:spacing w:before="137" w:line="360" w:lineRule="auto"/>
        <w:ind w:left="0" w:right="145"/>
      </w:pPr>
      <w:r w:rsidRPr="00E97F98">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7FA79C4C" w14:textId="77777777" w:rsidR="00E97F98" w:rsidRPr="00E97F98" w:rsidRDefault="00996F76" w:rsidP="008C0C7E">
      <w:pPr>
        <w:pStyle w:val="a3"/>
        <w:widowControl w:val="0"/>
        <w:numPr>
          <w:ilvl w:val="0"/>
          <w:numId w:val="1"/>
        </w:numPr>
        <w:tabs>
          <w:tab w:val="left" w:pos="861"/>
        </w:tabs>
        <w:autoSpaceDE w:val="0"/>
        <w:autoSpaceDN w:val="0"/>
        <w:spacing w:after="0" w:line="352" w:lineRule="auto"/>
        <w:ind w:left="0" w:right="145" w:firstLine="0"/>
        <w:contextualSpacing w:val="0"/>
        <w:jc w:val="both"/>
        <w:rPr>
          <w:rFonts w:ascii="Times New Roman" w:hAnsi="Times New Roman" w:cs="Times New Roman"/>
          <w:sz w:val="24"/>
          <w:szCs w:val="24"/>
        </w:rPr>
      </w:pPr>
      <w:r>
        <w:rPr>
          <w:rFonts w:ascii="Times New Roman" w:hAnsi="Times New Roman" w:cs="Times New Roman"/>
          <w:sz w:val="24"/>
          <w:szCs w:val="24"/>
        </w:rPr>
        <w:t>А</w:t>
      </w:r>
      <w:r w:rsidR="00E97F98" w:rsidRPr="00E97F98">
        <w:rPr>
          <w:rFonts w:ascii="Times New Roman" w:hAnsi="Times New Roman" w:cs="Times New Roman"/>
          <w:sz w:val="24"/>
          <w:szCs w:val="24"/>
        </w:rPr>
        <w:t>даптированная осно</w:t>
      </w:r>
      <w:r w:rsidR="00A95D36">
        <w:rPr>
          <w:rFonts w:ascii="Times New Roman" w:hAnsi="Times New Roman" w:cs="Times New Roman"/>
          <w:sz w:val="24"/>
          <w:szCs w:val="24"/>
        </w:rPr>
        <w:t>вная образовательная программа начального общего образования для слабовидящих обучающихся</w:t>
      </w:r>
      <w:r w:rsidR="00E97F98" w:rsidRPr="00E97F98">
        <w:rPr>
          <w:rFonts w:ascii="Times New Roman" w:hAnsi="Times New Roman" w:cs="Times New Roman"/>
          <w:sz w:val="24"/>
          <w:szCs w:val="24"/>
        </w:rPr>
        <w:t xml:space="preserve"> ГБОУ КРОЦ;</w:t>
      </w:r>
    </w:p>
    <w:p w14:paraId="5C24198D" w14:textId="77777777" w:rsidR="00E97F98" w:rsidRPr="00E97F98" w:rsidRDefault="00E97F98" w:rsidP="008C0C7E">
      <w:pPr>
        <w:pStyle w:val="a3"/>
        <w:widowControl w:val="0"/>
        <w:numPr>
          <w:ilvl w:val="0"/>
          <w:numId w:val="1"/>
        </w:numPr>
        <w:tabs>
          <w:tab w:val="left" w:pos="861"/>
        </w:tabs>
        <w:autoSpaceDE w:val="0"/>
        <w:autoSpaceDN w:val="0"/>
        <w:spacing w:before="5" w:after="0" w:line="360" w:lineRule="auto"/>
        <w:ind w:left="0" w:right="133"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среднегообщего образования";</w:t>
      </w:r>
    </w:p>
    <w:p w14:paraId="6FF51F7F" w14:textId="77777777" w:rsidR="00E97F98" w:rsidRPr="00E97F98" w:rsidRDefault="00E97F98" w:rsidP="008C0C7E">
      <w:pPr>
        <w:pStyle w:val="a3"/>
        <w:widowControl w:val="0"/>
        <w:numPr>
          <w:ilvl w:val="0"/>
          <w:numId w:val="1"/>
        </w:numPr>
        <w:tabs>
          <w:tab w:val="left" w:pos="860"/>
        </w:tabs>
        <w:autoSpaceDE w:val="0"/>
        <w:autoSpaceDN w:val="0"/>
        <w:spacing w:after="0" w:line="283" w:lineRule="exact"/>
        <w:ind w:left="0"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Главного государственного</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санитарного врача</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России</w:t>
      </w:r>
      <w:r w:rsidR="00996F76">
        <w:rPr>
          <w:rFonts w:ascii="Times New Roman" w:hAnsi="Times New Roman" w:cs="Times New Roman"/>
          <w:sz w:val="24"/>
          <w:szCs w:val="24"/>
        </w:rPr>
        <w:t xml:space="preserve"> </w:t>
      </w:r>
      <w:r w:rsidRPr="00E97F98">
        <w:rPr>
          <w:rFonts w:ascii="Times New Roman" w:hAnsi="Times New Roman" w:cs="Times New Roman"/>
          <w:sz w:val="24"/>
          <w:szCs w:val="24"/>
        </w:rPr>
        <w:t>от</w:t>
      </w:r>
      <w:r w:rsidR="00996F76">
        <w:rPr>
          <w:rFonts w:ascii="Times New Roman" w:hAnsi="Times New Roman" w:cs="Times New Roman"/>
          <w:sz w:val="24"/>
          <w:szCs w:val="24"/>
        </w:rPr>
        <w:t xml:space="preserve"> </w:t>
      </w:r>
      <w:r w:rsidRPr="00E97F98">
        <w:rPr>
          <w:rFonts w:ascii="Times New Roman" w:hAnsi="Times New Roman" w:cs="Times New Roman"/>
          <w:spacing w:val="-2"/>
          <w:sz w:val="24"/>
          <w:szCs w:val="24"/>
        </w:rPr>
        <w:t>28.09.2020</w:t>
      </w:r>
    </w:p>
    <w:p w14:paraId="29C62CD8" w14:textId="77777777" w:rsidR="00E97F98" w:rsidRPr="00E97F98" w:rsidRDefault="00E97F98" w:rsidP="008C0C7E">
      <w:pPr>
        <w:pStyle w:val="a5"/>
        <w:spacing w:before="143" w:line="360" w:lineRule="auto"/>
        <w:ind w:left="0" w:right="130"/>
      </w:pPr>
      <w:r w:rsidRPr="00E97F98">
        <w:t>№ СП2.4.3648-20 Об</w:t>
      </w:r>
      <w:r w:rsidR="00996F76">
        <w:t xml:space="preserve"> </w:t>
      </w:r>
      <w:r w:rsidRPr="00E97F98">
        <w:t>утверждении санитарных</w:t>
      </w:r>
      <w:r w:rsidR="00996F76">
        <w:t xml:space="preserve"> </w:t>
      </w:r>
      <w:r w:rsidRPr="00E97F98">
        <w:t>правил СП2.4.3648-20 "Санитарно- эпидемиологические требования к организациям воспитания и обучения, отдыха и оздоровления детей и молодежи";</w:t>
      </w:r>
    </w:p>
    <w:p w14:paraId="32B32EEA" w14:textId="77777777" w:rsidR="00E97F98" w:rsidRPr="00E97F98" w:rsidRDefault="00E97F98" w:rsidP="008C0C7E">
      <w:pPr>
        <w:pStyle w:val="a3"/>
        <w:widowControl w:val="0"/>
        <w:numPr>
          <w:ilvl w:val="0"/>
          <w:numId w:val="1"/>
        </w:numPr>
        <w:autoSpaceDE w:val="0"/>
        <w:autoSpaceDN w:val="0"/>
        <w:spacing w:after="0" w:line="290" w:lineRule="exact"/>
        <w:ind w:left="0" w:firstLine="0"/>
        <w:contextualSpacing w:val="0"/>
        <w:jc w:val="both"/>
        <w:rPr>
          <w:rFonts w:ascii="Times New Roman" w:hAnsi="Times New Roman" w:cs="Times New Roman"/>
          <w:sz w:val="24"/>
          <w:szCs w:val="24"/>
        </w:rPr>
      </w:pPr>
      <w:r w:rsidRPr="00E97F98">
        <w:rPr>
          <w:rFonts w:ascii="Times New Roman" w:hAnsi="Times New Roman" w:cs="Times New Roman"/>
          <w:sz w:val="24"/>
          <w:szCs w:val="24"/>
        </w:rPr>
        <w:t>Учебный</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план</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ГБОУ</w:t>
      </w:r>
      <w:r w:rsidR="005945D1">
        <w:rPr>
          <w:rFonts w:ascii="Times New Roman" w:hAnsi="Times New Roman" w:cs="Times New Roman"/>
          <w:sz w:val="24"/>
          <w:szCs w:val="24"/>
        </w:rPr>
        <w:t xml:space="preserve"> </w:t>
      </w:r>
      <w:r w:rsidRPr="00E97F98">
        <w:rPr>
          <w:rFonts w:ascii="Times New Roman" w:hAnsi="Times New Roman" w:cs="Times New Roman"/>
          <w:spacing w:val="-4"/>
          <w:sz w:val="24"/>
          <w:szCs w:val="24"/>
        </w:rPr>
        <w:t>КРОЦ.</w:t>
      </w:r>
    </w:p>
    <w:bookmarkEnd w:id="2"/>
    <w:p w14:paraId="1F1B95AF" w14:textId="77777777" w:rsidR="00E97F98" w:rsidRPr="00E97F98" w:rsidRDefault="00E97F98" w:rsidP="008C0C7E">
      <w:pPr>
        <w:pStyle w:val="a5"/>
        <w:ind w:left="0"/>
      </w:pPr>
    </w:p>
    <w:p w14:paraId="004A29C7" w14:textId="77777777" w:rsidR="00E97F98" w:rsidRPr="00E97F98" w:rsidRDefault="00E97F98" w:rsidP="008C0C7E">
      <w:pPr>
        <w:pStyle w:val="a5"/>
        <w:spacing w:before="2"/>
        <w:ind w:left="0"/>
      </w:pPr>
    </w:p>
    <w:p w14:paraId="38316A8B" w14:textId="77777777" w:rsidR="00BB7943" w:rsidRPr="00BB7943" w:rsidRDefault="00F22AE0" w:rsidP="00BB7943">
      <w:pPr>
        <w:spacing w:after="0" w:line="360" w:lineRule="auto"/>
        <w:ind w:firstLine="709"/>
        <w:jc w:val="both"/>
        <w:rPr>
          <w:rFonts w:ascii="Times New Roman" w:hAnsi="Times New Roman" w:cs="Times New Roman"/>
          <w:sz w:val="24"/>
          <w:szCs w:val="24"/>
        </w:rPr>
      </w:pPr>
      <w:bookmarkStart w:id="3" w:name="_Hlk199500187"/>
      <w:r w:rsidRPr="00F22AE0">
        <w:rPr>
          <w:rFonts w:ascii="Times New Roman" w:hAnsi="Times New Roman" w:cs="Times New Roman"/>
          <w:sz w:val="24"/>
          <w:szCs w:val="24"/>
        </w:rPr>
        <w:tab/>
      </w:r>
      <w:bookmarkEnd w:id="3"/>
      <w:r w:rsidRPr="00BB7943">
        <w:rPr>
          <w:rFonts w:ascii="Times New Roman" w:eastAsia="Times New Roman" w:hAnsi="Times New Roman" w:cs="Times New Roman"/>
          <w:b/>
          <w:color w:val="171717"/>
          <w:sz w:val="24"/>
          <w:szCs w:val="24"/>
        </w:rPr>
        <w:t>Цель</w:t>
      </w:r>
      <w:r w:rsidR="002471F1" w:rsidRPr="00BB7943">
        <w:rPr>
          <w:rFonts w:ascii="Times New Roman" w:eastAsia="Times New Roman" w:hAnsi="Times New Roman" w:cs="Times New Roman"/>
          <w:b/>
          <w:color w:val="171717"/>
          <w:sz w:val="24"/>
          <w:szCs w:val="24"/>
        </w:rPr>
        <w:t xml:space="preserve"> </w:t>
      </w:r>
      <w:r w:rsidRPr="00BB7943">
        <w:rPr>
          <w:rFonts w:ascii="Times New Roman" w:eastAsia="Times New Roman" w:hAnsi="Times New Roman" w:cs="Times New Roman"/>
          <w:b/>
          <w:color w:val="171717"/>
          <w:sz w:val="24"/>
          <w:szCs w:val="24"/>
        </w:rPr>
        <w:t>обучения</w:t>
      </w:r>
      <w:r w:rsidR="00944B93" w:rsidRPr="00BB7943">
        <w:rPr>
          <w:rFonts w:ascii="Times New Roman" w:eastAsia="Times New Roman" w:hAnsi="Times New Roman" w:cs="Times New Roman"/>
          <w:b/>
          <w:color w:val="171717"/>
          <w:sz w:val="24"/>
          <w:szCs w:val="24"/>
        </w:rPr>
        <w:t>:</w:t>
      </w:r>
      <w:r w:rsidR="007C6275" w:rsidRPr="00BB7943">
        <w:rPr>
          <w:rFonts w:ascii="Times New Roman" w:hAnsi="Times New Roman" w:cs="Times New Roman"/>
          <w:sz w:val="24"/>
          <w:szCs w:val="24"/>
        </w:rPr>
        <w:t xml:space="preserve"> </w:t>
      </w:r>
      <w:r w:rsidR="00BB7943" w:rsidRPr="00BB7943">
        <w:rPr>
          <w:rFonts w:ascii="Times New Roman" w:hAnsi="Times New Roman" w:cs="Times New Roman"/>
          <w:sz w:val="24"/>
          <w:szCs w:val="24"/>
        </w:rPr>
        <w:t>формирование у слабовидящих обучающихся с легкой умственной отсталостью (интеллектуальными нарушениями) практических умений и навыков, необходимых для занятий различными доступными видами труда, воспитание трудолюбия и позитивного отношения к трудовой деятельности, развитие зрительного восприятия и зрительного внимания при выполнении трудовых действий.</w:t>
      </w:r>
    </w:p>
    <w:p w14:paraId="5AD139A0" w14:textId="77777777" w:rsidR="00B32BEA" w:rsidRPr="00BB7943" w:rsidRDefault="00B32BEA" w:rsidP="00BB7943">
      <w:pPr>
        <w:spacing w:after="0" w:line="360" w:lineRule="auto"/>
        <w:contextualSpacing/>
        <w:jc w:val="both"/>
        <w:rPr>
          <w:rStyle w:val="a9"/>
          <w:rFonts w:ascii="Times New Roman" w:hAnsi="Times New Roman" w:cs="Times New Roman"/>
          <w:b/>
          <w:sz w:val="24"/>
          <w:szCs w:val="24"/>
        </w:rPr>
      </w:pPr>
    </w:p>
    <w:p w14:paraId="279CA344" w14:textId="77777777" w:rsidR="00B32BEA" w:rsidRDefault="00B32BEA" w:rsidP="00B32BEA">
      <w:pPr>
        <w:spacing w:after="0" w:line="360" w:lineRule="auto"/>
        <w:ind w:left="720"/>
        <w:contextualSpacing/>
        <w:jc w:val="both"/>
        <w:rPr>
          <w:rStyle w:val="a9"/>
          <w:rFonts w:ascii="Times New Roman" w:hAnsi="Times New Roman" w:cs="Times New Roman"/>
          <w:b/>
          <w:sz w:val="24"/>
          <w:szCs w:val="24"/>
        </w:rPr>
      </w:pPr>
    </w:p>
    <w:p w14:paraId="3F303002" w14:textId="77777777" w:rsidR="007C6275" w:rsidRPr="00996F76" w:rsidRDefault="00F22AE0" w:rsidP="00B32BEA">
      <w:pPr>
        <w:spacing w:after="0" w:line="360" w:lineRule="auto"/>
        <w:contextualSpacing/>
        <w:jc w:val="both"/>
        <w:rPr>
          <w:rStyle w:val="a9"/>
          <w:rFonts w:ascii="Times New Roman" w:hAnsi="Times New Roman" w:cs="Times New Roman"/>
          <w:b/>
          <w:sz w:val="24"/>
          <w:szCs w:val="24"/>
        </w:rPr>
      </w:pPr>
      <w:r w:rsidRPr="00996F76">
        <w:rPr>
          <w:rStyle w:val="a9"/>
          <w:rFonts w:ascii="Times New Roman" w:hAnsi="Times New Roman" w:cs="Times New Roman"/>
          <w:b/>
          <w:sz w:val="24"/>
          <w:szCs w:val="24"/>
        </w:rPr>
        <w:lastRenderedPageBreak/>
        <w:t>Задачи</w:t>
      </w:r>
      <w:r w:rsidR="007C6275" w:rsidRPr="00996F76">
        <w:rPr>
          <w:rStyle w:val="a9"/>
          <w:rFonts w:ascii="Times New Roman" w:hAnsi="Times New Roman" w:cs="Times New Roman"/>
          <w:b/>
          <w:sz w:val="24"/>
          <w:szCs w:val="24"/>
        </w:rPr>
        <w:t>:</w:t>
      </w:r>
    </w:p>
    <w:p w14:paraId="36AEA16E"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6473D798"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 xml:space="preserve">закрепление и расширение знаний о поделочных материалах (бумаге, картоне, нитках, ткани, природных материалах); </w:t>
      </w:r>
    </w:p>
    <w:p w14:paraId="4B22CBDE"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10F3E1D6"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 xml:space="preserve">обучение трудовым действиям с новыми поделочными материалами (проволокой, металлом, древесиной и др.), </w:t>
      </w:r>
    </w:p>
    <w:p w14:paraId="772B8E94"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 xml:space="preserve">закрепление и совершенствование двигательных трудовых приемов при работе колющими, режущими и измерительными инструментами; </w:t>
      </w:r>
    </w:p>
    <w:p w14:paraId="5D09BAAD"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 xml:space="preserve">выработка устойчивости и качества </w:t>
      </w:r>
      <w:proofErr w:type="spellStart"/>
      <w:r w:rsidRPr="008C0C7E">
        <w:rPr>
          <w:rFonts w:ascii="Times New Roman" w:eastAsia="Times New Roman" w:hAnsi="Times New Roman" w:cs="Times New Roman"/>
          <w:sz w:val="24"/>
          <w:szCs w:val="24"/>
        </w:rPr>
        <w:t>общетрудовых</w:t>
      </w:r>
      <w:proofErr w:type="spellEnd"/>
      <w:r w:rsidRPr="008C0C7E">
        <w:rPr>
          <w:rFonts w:ascii="Times New Roman" w:eastAsia="Times New Roman" w:hAnsi="Times New Roman" w:cs="Times New Roman"/>
          <w:sz w:val="24"/>
          <w:szCs w:val="24"/>
        </w:rPr>
        <w:t xml:space="preserve"> умений и навыков, полученных обучающимися ранее (целеполагание, планирование, контроль и оценка действий и результатов деятельности в соответствии с поставленной целью);</w:t>
      </w:r>
    </w:p>
    <w:p w14:paraId="594B62E0"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формирование представлений о видах труда близких о деятельности столяра, переплетчика, слесаря, швеи и др. (усиление профессиональной ориентации);</w:t>
      </w:r>
    </w:p>
    <w:p w14:paraId="3C1D1806"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осуществление нравственного, эстетического, экологического воспитания;</w:t>
      </w:r>
    </w:p>
    <w:p w14:paraId="432F6031" w14:textId="77777777" w:rsidR="008C0C7E" w:rsidRPr="008C0C7E" w:rsidRDefault="008C0C7E" w:rsidP="008C0C7E">
      <w:pPr>
        <w:pStyle w:val="a3"/>
        <w:numPr>
          <w:ilvl w:val="0"/>
          <w:numId w:val="13"/>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0B8A129E" w14:textId="77777777" w:rsidR="00944B93" w:rsidRDefault="00F22AE0" w:rsidP="00067889">
      <w:pPr>
        <w:widowControl w:val="0"/>
        <w:tabs>
          <w:tab w:val="left" w:pos="583"/>
        </w:tabs>
        <w:autoSpaceDE w:val="0"/>
        <w:autoSpaceDN w:val="0"/>
        <w:spacing w:after="0" w:line="360" w:lineRule="auto"/>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b/>
          <w:bCs/>
          <w:sz w:val="24"/>
          <w:szCs w:val="24"/>
        </w:rPr>
        <w:t>Место</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предмета</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в</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учебном</w:t>
      </w:r>
      <w:r w:rsidR="002471F1">
        <w:rPr>
          <w:rFonts w:ascii="Times New Roman" w:eastAsia="Times New Roman" w:hAnsi="Times New Roman" w:cs="Times New Roman"/>
          <w:b/>
          <w:bCs/>
          <w:sz w:val="24"/>
          <w:szCs w:val="24"/>
        </w:rPr>
        <w:t xml:space="preserve"> </w:t>
      </w:r>
      <w:r w:rsidRPr="00F22AE0">
        <w:rPr>
          <w:rFonts w:ascii="Times New Roman" w:eastAsia="Times New Roman" w:hAnsi="Times New Roman" w:cs="Times New Roman"/>
          <w:b/>
          <w:bCs/>
          <w:sz w:val="24"/>
          <w:szCs w:val="24"/>
        </w:rPr>
        <w:t>плане</w:t>
      </w:r>
    </w:p>
    <w:p w14:paraId="4AF8F092" w14:textId="77777777" w:rsidR="00F22AE0" w:rsidRDefault="00F22AE0" w:rsidP="00B32BEA">
      <w:pPr>
        <w:widowControl w:val="0"/>
        <w:tabs>
          <w:tab w:val="left" w:pos="0"/>
        </w:tabs>
        <w:autoSpaceDE w:val="0"/>
        <w:autoSpaceDN w:val="0"/>
        <w:spacing w:after="0" w:line="360" w:lineRule="auto"/>
        <w:jc w:val="both"/>
        <w:outlineLvl w:val="1"/>
        <w:rPr>
          <w:rFonts w:ascii="Times New Roman" w:eastAsia="Times New Roman" w:hAnsi="Times New Roman" w:cs="Times New Roman"/>
          <w:sz w:val="24"/>
          <w:szCs w:val="24"/>
        </w:rPr>
      </w:pPr>
      <w:r w:rsidRPr="00F22AE0">
        <w:rPr>
          <w:rFonts w:ascii="Times New Roman" w:eastAsia="Times New Roman" w:hAnsi="Times New Roman" w:cs="Times New Roman"/>
          <w:sz w:val="24"/>
          <w:szCs w:val="24"/>
        </w:rPr>
        <w:t>В соответствие с недельным учебным планом на предмет «</w:t>
      </w:r>
      <w:r w:rsidR="00270741">
        <w:rPr>
          <w:rFonts w:ascii="Times New Roman" w:hAnsi="Times New Roman" w:cs="Times New Roman"/>
          <w:sz w:val="24"/>
          <w:szCs w:val="24"/>
        </w:rPr>
        <w:t>труд (технология)</w:t>
      </w:r>
      <w:r w:rsidRPr="00F22AE0">
        <w:rPr>
          <w:rFonts w:ascii="Times New Roman" w:eastAsia="Times New Roman" w:hAnsi="Times New Roman" w:cs="Times New Roman"/>
          <w:sz w:val="24"/>
          <w:szCs w:val="24"/>
        </w:rPr>
        <w:t>»</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отводится</w:t>
      </w:r>
      <w:r w:rsidR="00067889">
        <w:rPr>
          <w:rFonts w:ascii="Times New Roman" w:eastAsia="Times New Roman" w:hAnsi="Times New Roman" w:cs="Times New Roman"/>
          <w:sz w:val="24"/>
          <w:szCs w:val="24"/>
        </w:rPr>
        <w:t xml:space="preserve"> </w:t>
      </w:r>
      <w:r w:rsidR="00270741">
        <w:rPr>
          <w:rFonts w:ascii="Times New Roman" w:hAnsi="Times New Roman" w:cs="Times New Roman"/>
          <w:sz w:val="24"/>
          <w:szCs w:val="24"/>
        </w:rPr>
        <w:t>2</w:t>
      </w:r>
      <w:r w:rsidR="00B32BEA">
        <w:rPr>
          <w:rFonts w:ascii="Times New Roman" w:eastAsia="Times New Roman" w:hAnsi="Times New Roman" w:cs="Times New Roman"/>
          <w:sz w:val="24"/>
          <w:szCs w:val="24"/>
        </w:rPr>
        <w:t xml:space="preserve"> час</w:t>
      </w:r>
      <w:r w:rsidR="00270741">
        <w:rPr>
          <w:rFonts w:ascii="Times New Roman" w:eastAsia="Times New Roman" w:hAnsi="Times New Roman" w:cs="Times New Roman"/>
          <w:sz w:val="24"/>
          <w:szCs w:val="24"/>
        </w:rPr>
        <w:t>а</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неделю</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w:t>
      </w:r>
      <w:r w:rsidR="00270741">
        <w:rPr>
          <w:rFonts w:ascii="Times New Roman" w:hAnsi="Times New Roman" w:cs="Times New Roman"/>
          <w:bCs/>
          <w:sz w:val="24"/>
          <w:szCs w:val="24"/>
        </w:rPr>
        <w:t>68</w:t>
      </w:r>
      <w:r w:rsidRPr="00F22AE0">
        <w:rPr>
          <w:rFonts w:ascii="Times New Roman" w:eastAsia="Times New Roman" w:hAnsi="Times New Roman" w:cs="Times New Roman"/>
          <w:sz w:val="24"/>
          <w:szCs w:val="24"/>
        </w:rPr>
        <w:t xml:space="preserve"> ч</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год).</w:t>
      </w:r>
    </w:p>
    <w:p w14:paraId="4B31DB38"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52B3C670" w14:textId="77777777" w:rsidR="00B32BEA" w:rsidRDefault="00B32BEA"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sz w:val="24"/>
          <w:szCs w:val="24"/>
        </w:rPr>
      </w:pPr>
    </w:p>
    <w:p w14:paraId="55D0A162" w14:textId="77777777" w:rsidR="00F22AE0" w:rsidRPr="00B32BEA" w:rsidRDefault="00067889" w:rsidP="00B32BEA">
      <w:pPr>
        <w:widowControl w:val="0"/>
        <w:autoSpaceDE w:val="0"/>
        <w:autoSpaceDN w:val="0"/>
        <w:spacing w:after="0" w:line="360" w:lineRule="auto"/>
        <w:jc w:val="both"/>
        <w:rPr>
          <w:rFonts w:ascii="Times New Roman" w:eastAsia="Times New Roman" w:hAnsi="Times New Roman" w:cs="Times New Roman"/>
          <w:b/>
          <w:bCs/>
          <w:color w:val="171717"/>
          <w:sz w:val="24"/>
          <w:szCs w:val="24"/>
        </w:rPr>
      </w:pPr>
      <w:r w:rsidRPr="00B32BEA">
        <w:rPr>
          <w:rFonts w:ascii="Times New Roman" w:eastAsia="Times New Roman" w:hAnsi="Times New Roman" w:cs="Times New Roman"/>
          <w:b/>
          <w:bCs/>
          <w:color w:val="171717"/>
          <w:sz w:val="24"/>
          <w:szCs w:val="24"/>
        </w:rPr>
        <w:t xml:space="preserve"> </w:t>
      </w:r>
      <w:r w:rsidR="00F22AE0" w:rsidRPr="00B32BEA">
        <w:rPr>
          <w:rFonts w:ascii="Times New Roman" w:eastAsia="Times New Roman" w:hAnsi="Times New Roman" w:cs="Times New Roman"/>
          <w:b/>
          <w:bCs/>
          <w:color w:val="171717"/>
          <w:sz w:val="24"/>
          <w:szCs w:val="24"/>
          <w:lang w:val="en-US"/>
        </w:rPr>
        <w:t>II</w:t>
      </w:r>
      <w:r w:rsidR="00F22AE0" w:rsidRPr="00B32BEA">
        <w:rPr>
          <w:rFonts w:ascii="Times New Roman" w:eastAsia="Times New Roman" w:hAnsi="Times New Roman" w:cs="Times New Roman"/>
          <w:b/>
          <w:bCs/>
          <w:color w:val="171717"/>
          <w:sz w:val="24"/>
          <w:szCs w:val="24"/>
        </w:rPr>
        <w:t>. СОДЕРЖАНИЕ УЧЕБНОГО ПРЕДМЕТА</w:t>
      </w:r>
    </w:p>
    <w:p w14:paraId="3FCC1F9E" w14:textId="77777777" w:rsidR="008C0C7E" w:rsidRPr="008C0C7E" w:rsidRDefault="008C0C7E" w:rsidP="008C0C7E">
      <w:pPr>
        <w:pStyle w:val="a3"/>
        <w:numPr>
          <w:ilvl w:val="0"/>
          <w:numId w:val="14"/>
        </w:numPr>
        <w:spacing w:after="0" w:line="360" w:lineRule="auto"/>
        <w:ind w:left="0" w:firstLine="0"/>
        <w:jc w:val="both"/>
        <w:rPr>
          <w:rFonts w:ascii="Times New Roman" w:eastAsia="Times New Roman" w:hAnsi="Times New Roman" w:cs="Times New Roman"/>
          <w:b/>
          <w:sz w:val="24"/>
          <w:szCs w:val="24"/>
        </w:rPr>
      </w:pPr>
      <w:r w:rsidRPr="008C0C7E">
        <w:rPr>
          <w:rFonts w:ascii="Times New Roman" w:eastAsia="Times New Roman" w:hAnsi="Times New Roman" w:cs="Times New Roman"/>
          <w:b/>
          <w:sz w:val="24"/>
          <w:szCs w:val="24"/>
        </w:rPr>
        <w:t xml:space="preserve">Общекультурные и </w:t>
      </w:r>
      <w:proofErr w:type="spellStart"/>
      <w:r w:rsidRPr="008C0C7E">
        <w:rPr>
          <w:rFonts w:ascii="Times New Roman" w:eastAsia="Times New Roman" w:hAnsi="Times New Roman" w:cs="Times New Roman"/>
          <w:b/>
          <w:sz w:val="24"/>
          <w:szCs w:val="24"/>
        </w:rPr>
        <w:t>общетрудовые</w:t>
      </w:r>
      <w:proofErr w:type="spellEnd"/>
      <w:r w:rsidRPr="008C0C7E">
        <w:rPr>
          <w:rFonts w:ascii="Times New Roman" w:eastAsia="Times New Roman" w:hAnsi="Times New Roman" w:cs="Times New Roman"/>
          <w:b/>
          <w:sz w:val="24"/>
          <w:szCs w:val="24"/>
        </w:rPr>
        <w:t xml:space="preserve"> компетенции.</w:t>
      </w:r>
    </w:p>
    <w:p w14:paraId="14E5C346"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Правила поведения и работы на уроках труда(технологии).</w:t>
      </w:r>
    </w:p>
    <w:p w14:paraId="4D8103DC"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Подготовка и содержание в порядке рабочего места.</w:t>
      </w:r>
    </w:p>
    <w:p w14:paraId="697DE7EF"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Виды ручного труда, поделочных материалов и инструментов, используемых при их обработке.</w:t>
      </w:r>
    </w:p>
    <w:p w14:paraId="1E37B3F0"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Понятие «орнамент».</w:t>
      </w:r>
    </w:p>
    <w:p w14:paraId="59FEB82E"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 xml:space="preserve">Представления об одежде. Представления об изделиях из ниток как о декоративных украшениях. Применение и назначение ткани в жизни людей. Процесс изготовления ткани. Различение ткани по окраске и другим свойствам. Сорта ткани и их применение в одежде. </w:t>
      </w:r>
      <w:r w:rsidRPr="008C0C7E">
        <w:lastRenderedPageBreak/>
        <w:t>Составление коллекции тканей. Профессия портного. Понятия «шитье», «вышивка», «стежок», «расстояние между стежками».</w:t>
      </w:r>
    </w:p>
    <w:p w14:paraId="1BECAD2E"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 xml:space="preserve">Представления о глине как о материале для изготовления </w:t>
      </w:r>
      <w:proofErr w:type="spellStart"/>
      <w:r w:rsidRPr="008C0C7E">
        <w:t>посуды.Понятие</w:t>
      </w:r>
      <w:proofErr w:type="spellEnd"/>
      <w:r w:rsidRPr="008C0C7E">
        <w:t xml:space="preserve"> «скульптура» и произведения этого вида искусства.</w:t>
      </w:r>
    </w:p>
    <w:p w14:paraId="61BC89D6"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Понятия «иллюстрация» и «макет».</w:t>
      </w:r>
    </w:p>
    <w:p w14:paraId="1900C590" w14:textId="77777777" w:rsidR="008C0C7E" w:rsidRPr="008C0C7E" w:rsidRDefault="008C0C7E" w:rsidP="008C0C7E">
      <w:pPr>
        <w:pStyle w:val="a3"/>
        <w:numPr>
          <w:ilvl w:val="0"/>
          <w:numId w:val="14"/>
        </w:numPr>
        <w:spacing w:after="0" w:line="360" w:lineRule="auto"/>
        <w:ind w:left="0" w:firstLine="0"/>
        <w:jc w:val="both"/>
        <w:rPr>
          <w:rFonts w:ascii="Times New Roman" w:eastAsia="Times New Roman" w:hAnsi="Times New Roman" w:cs="Times New Roman"/>
          <w:b/>
          <w:sz w:val="24"/>
          <w:szCs w:val="24"/>
        </w:rPr>
      </w:pPr>
      <w:r w:rsidRPr="008C0C7E">
        <w:rPr>
          <w:rFonts w:ascii="Times New Roman" w:eastAsia="Times New Roman" w:hAnsi="Times New Roman" w:cs="Times New Roman"/>
          <w:b/>
          <w:sz w:val="24"/>
          <w:szCs w:val="24"/>
        </w:rPr>
        <w:t>Технология ручной обработки материалов.</w:t>
      </w:r>
    </w:p>
    <w:p w14:paraId="4DA7F197"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 xml:space="preserve">Работа с глиной и пластилином. Глина и пластилин как поделочный материал. Глина как строительный материал. Обработка пластилина с применением резака, стеки. Навыки обработки пластилина: </w:t>
      </w:r>
      <w:proofErr w:type="spellStart"/>
      <w:r w:rsidRPr="008C0C7E">
        <w:t>сминание</w:t>
      </w:r>
      <w:proofErr w:type="spellEnd"/>
      <w:r w:rsidRPr="008C0C7E">
        <w:t>, скатывание, сплющивание, вытягивание. Лепка чашки цилиндрической формы. Приемы «раскатывание пластилина в ладонях до овальной формы», «вдавливание пластилина пальцем». Лепка конструктивным способом изделия конической формы. Прием «скатывание пластилина столбиком (палочкой)». Осуществление контроля способом сравнивания длины вылепленной из пластилина заготовки со схемами в рабочей тетради. Скатывание пластилина кругообразными движениями до получения формы шара. Лепка фигурок животных конструктивным способом. Пластический способ лепки из пластилина.</w:t>
      </w:r>
    </w:p>
    <w:p w14:paraId="3EEC0440"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Геометрическое тело «брус». Сравнение бруса с реальными предметами. Лепка из пластилина изделия, состоящего из деталей прямоугольной геометрической формы. Приемы: «разметка по шаблону геометрических фигур», «сгибание бумаги пополам», «симметричное вырезание из бумаги», «наклеивание листьев на бумажную поверхность». Геометрические фигуры (квадрат, треугольник). Сходство и различия этих фигур (стороны, углы). Геометрическое тело «цилиндр». Понятия «конус», «усеченный конус». Геометрическое тело «шар», его признаки.</w:t>
      </w:r>
    </w:p>
    <w:p w14:paraId="7F6BCF48"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Работа с природными материалами. Виды природных материалов, их применение, правила сбора, сушки и хранения. Использование листьев для украшения предметов быта. Изделия, игрушки, сделанные из природных материалов. Плоды деревьев (желуди). Столярные инструменты и правила работы с шилом. Изделия, игрушки, сделанные из природных материалов. Изготовление изделий из скорлупы грецкого ореха с применением другого поделочного материала. Представления о растительном мире (хвойные деревья). Строение сосновой и еловой шишек. Изготовление из шишек человечка с использованием дополнительных поделочных материалов (пластилин).</w:t>
      </w:r>
    </w:p>
    <w:p w14:paraId="65FBFAA9"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 xml:space="preserve">Работа с бумагой и картоном. Сорта бумаги (писчая, газетная, рисовальная, салфеточная), свойства бумаги (прочность, толщина, гибкость, </w:t>
      </w:r>
      <w:proofErr w:type="spellStart"/>
      <w:r w:rsidRPr="008C0C7E">
        <w:t>влагоустойчивость</w:t>
      </w:r>
      <w:proofErr w:type="spellEnd"/>
      <w:r w:rsidRPr="008C0C7E">
        <w:t xml:space="preserve">). Фактура бумаги. Закрепление умений узнавать и называть цвета, в которые окрашена бумага. Словарная работа: газетная, книжная, писчая, почтовая, конвертная, салфеточная, туалетная, обойная, упаковочная. Обработка бумаги с использованием приемов </w:t>
      </w:r>
      <w:proofErr w:type="spellStart"/>
      <w:r w:rsidRPr="008C0C7E">
        <w:t>сминания</w:t>
      </w:r>
      <w:proofErr w:type="spellEnd"/>
      <w:r w:rsidRPr="008C0C7E">
        <w:t xml:space="preserve">. Правила </w:t>
      </w:r>
      <w:r w:rsidRPr="008C0C7E">
        <w:lastRenderedPageBreak/>
        <w:t>работы с клеем и кистью. Картон. Предметы, сделанные из картона, функциональная значимость в быту, игре, учебе. Технические сведения о картоне: сорт (переплетный, коробочный); цвет (серый, белый, желтый, цветной), физические свойства (гладкий, шероховатый, рифленый); особенности (картон впитывает влагу и коробится; толстый картон ломается по сгибу, тонкий легко сгибается, режется). Понятие «шаблон» и его геометрические формы. Разметка фигур на бумаге по образцу. Понятия «контур», «силуэт». Вырезание ножницами по контурной линии. Приемы изготовления плоских елочных игрушек в форме стилизованных изображений. Понятие «бумажная мозаика». Приемы: «разметка по шаблону», «вырезание по контурной линии», «обрывание бумаги», «наклеивание небольших кусочков бумаги на основу». Понятие «симметрия». Приемы «разметка по шаблону», «симметричное вырезание из бумаги, сложенной пополам», «надрез по прямой линии». Сборка способом соединения заготовок в прорези. Изготовление шара из бумаги, состоящего из 4-5 и более полос бумаги. Технические приемы «разметка полос по шаблону», «разрез по длинной линии», «склеивание полосы-заготовки кольцом». Сборка способом склеивания заготовок.</w:t>
      </w:r>
    </w:p>
    <w:p w14:paraId="0ECC08D4"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Пространственная ориентировка на листе бумаги (картона) и размещение предметного изображение на его поверхности. Коррекция восприятия пространства (наверху, внизу, слева, справа). Ориентировка в пространстве геометрической фигуры «квадрат».</w:t>
      </w:r>
    </w:p>
    <w:p w14:paraId="447B61EA"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 xml:space="preserve">Работа с текстильными материалами. Свойства ниток, виды работы с нитками (вязание, вышивание, шитье, плетение, связывание в пучок). Анализ изделия из ниток. Приемы наматывания, связывания, резания ниток. Назначение пуговиц, цвет, форма, материал, из которых производят пуговицы. Вдевание нитки в иголку. Прием завязывания узелка на конце нити. Пришивание пуговиц </w:t>
      </w:r>
      <w:proofErr w:type="spellStart"/>
      <w:r w:rsidRPr="008C0C7E">
        <w:t>сдвумя</w:t>
      </w:r>
      <w:proofErr w:type="spellEnd"/>
      <w:r w:rsidRPr="008C0C7E">
        <w:t xml:space="preserve"> сквозными отверстиями к ткани. Прием шитья «игла вверх-вниз». Анализ изделия из ниток, выделение его признаков и свойств по вопросам педагога. Приемы наматывания, связывания, резания ниток. Правила хранения ниток в виде бобин, катушек, мотков, клубков. Приемы наматывания ниток на картон. Сматывание ниток в клубок на бумажный шарик. Инструменты и приспособления, необходимые для швейных работ. Технология раскроя и резания ткани по выкройке. Технология сшивания сметочными стежками на бумаге в клетку и на ткани. Правила хранения игл. Представления о форме игольниц и материалах, используемых для их изготовления. Изготовление игольницы по образцу. Вышивка. Виды отделочных ручных стежков (сметочный стежок). Вышивание закладки сметочным стежком и оформлению концов закладки кисточками.</w:t>
      </w:r>
    </w:p>
    <w:p w14:paraId="4C6830FD" w14:textId="77777777" w:rsidR="008C0C7E" w:rsidRPr="008C0C7E" w:rsidRDefault="008C0C7E" w:rsidP="008C0C7E">
      <w:pPr>
        <w:spacing w:after="0" w:line="360" w:lineRule="auto"/>
        <w:ind w:firstLine="709"/>
        <w:jc w:val="both"/>
        <w:rPr>
          <w:rFonts w:ascii="Times New Roman" w:eastAsia="Times New Roman" w:hAnsi="Times New Roman" w:cs="Times New Roman"/>
          <w:sz w:val="24"/>
          <w:szCs w:val="24"/>
        </w:rPr>
      </w:pPr>
      <w:r w:rsidRPr="008C0C7E">
        <w:rPr>
          <w:rFonts w:ascii="Times New Roman" w:hAnsi="Times New Roman" w:cs="Times New Roman"/>
          <w:sz w:val="24"/>
          <w:szCs w:val="24"/>
        </w:rPr>
        <w:t>Понятие «аппликация». Анализ аппликации и выделение основных признаков и свойств аппликационных изображений. Составление аппликации из сухих листьев с опорой на предметно-операционный план в коллективной беседе.</w:t>
      </w:r>
    </w:p>
    <w:p w14:paraId="542C31BA" w14:textId="77777777" w:rsidR="008C0C7E" w:rsidRPr="008C0C7E" w:rsidRDefault="008C0C7E" w:rsidP="008C0C7E">
      <w:pPr>
        <w:pStyle w:val="a3"/>
        <w:numPr>
          <w:ilvl w:val="0"/>
          <w:numId w:val="14"/>
        </w:numPr>
        <w:spacing w:after="0" w:line="360" w:lineRule="auto"/>
        <w:ind w:left="0" w:firstLine="0"/>
        <w:jc w:val="both"/>
        <w:rPr>
          <w:rFonts w:ascii="Times New Roman" w:eastAsia="Times New Roman" w:hAnsi="Times New Roman" w:cs="Times New Roman"/>
          <w:b/>
          <w:sz w:val="24"/>
          <w:szCs w:val="24"/>
        </w:rPr>
      </w:pPr>
      <w:r w:rsidRPr="008C0C7E">
        <w:rPr>
          <w:rFonts w:ascii="Times New Roman" w:eastAsia="Times New Roman" w:hAnsi="Times New Roman" w:cs="Times New Roman"/>
          <w:b/>
          <w:sz w:val="24"/>
          <w:szCs w:val="24"/>
        </w:rPr>
        <w:t>Конструирование и моделирование.</w:t>
      </w:r>
    </w:p>
    <w:p w14:paraId="3E7C81EA"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lastRenderedPageBreak/>
        <w:t>Составление плана работы над изделием с опорой на предметно-операционный план с помощью педагога.</w:t>
      </w:r>
    </w:p>
    <w:p w14:paraId="4990C393"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Работа по плану.</w:t>
      </w:r>
    </w:p>
    <w:p w14:paraId="51ABC8E0"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 xml:space="preserve">Составление плана выполнения </w:t>
      </w:r>
      <w:proofErr w:type="spellStart"/>
      <w:r w:rsidRPr="008C0C7E">
        <w:t>многодетальной</w:t>
      </w:r>
      <w:proofErr w:type="spellEnd"/>
      <w:r w:rsidRPr="008C0C7E">
        <w:t xml:space="preserve"> поделки и оценивание своего изделия по вопросам педагога.</w:t>
      </w:r>
    </w:p>
    <w:p w14:paraId="4646177C"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Чтение изобразительно-графического плана с помощью педагога.</w:t>
      </w:r>
    </w:p>
    <w:p w14:paraId="09FFCF49" w14:textId="77777777" w:rsidR="008C0C7E" w:rsidRPr="008C0C7E" w:rsidRDefault="008C0C7E" w:rsidP="008C0C7E">
      <w:pPr>
        <w:pStyle w:val="aa"/>
        <w:spacing w:before="0" w:beforeAutospacing="0" w:after="0" w:afterAutospacing="0" w:line="360" w:lineRule="auto"/>
        <w:ind w:firstLine="709"/>
        <w:jc w:val="both"/>
        <w:textAlignment w:val="baseline"/>
      </w:pPr>
      <w:r w:rsidRPr="008C0C7E">
        <w:t>Оценка качества выполненной работы в сравнении с образцом.</w:t>
      </w:r>
    </w:p>
    <w:p w14:paraId="35BFD1D4" w14:textId="77777777" w:rsidR="00067889" w:rsidRPr="00270741" w:rsidRDefault="00067889" w:rsidP="00270741">
      <w:pPr>
        <w:spacing w:after="0" w:line="360" w:lineRule="auto"/>
        <w:ind w:firstLine="709"/>
        <w:jc w:val="both"/>
        <w:rPr>
          <w:rFonts w:ascii="Times New Roman" w:hAnsi="Times New Roman" w:cs="Times New Roman"/>
          <w:sz w:val="24"/>
          <w:szCs w:val="24"/>
        </w:rPr>
      </w:pPr>
      <w:r w:rsidRPr="00067889">
        <w:rPr>
          <w:rFonts w:ascii="Times New Roman" w:eastAsia="Times New Roman" w:hAnsi="Times New Roman" w:cs="Times New Roman"/>
          <w:b/>
          <w:bCs/>
          <w:color w:val="171717"/>
          <w:sz w:val="24"/>
          <w:szCs w:val="24"/>
          <w:lang w:val="en-US"/>
        </w:rPr>
        <w:t>III</w:t>
      </w:r>
      <w:r w:rsidRPr="00067889">
        <w:rPr>
          <w:rFonts w:ascii="Times New Roman" w:eastAsia="Times New Roman" w:hAnsi="Times New Roman" w:cs="Times New Roman"/>
          <w:b/>
          <w:bCs/>
          <w:color w:val="171717"/>
          <w:sz w:val="24"/>
          <w:szCs w:val="24"/>
        </w:rPr>
        <w:t>. ПЛАНИРУЕМЫЕ РЕЗУЛЬТАТЫ</w:t>
      </w:r>
    </w:p>
    <w:p w14:paraId="1AE16F3C" w14:textId="77777777" w:rsidR="00067889" w:rsidRPr="00067889" w:rsidRDefault="00067889" w:rsidP="00067889">
      <w:pPr>
        <w:pStyle w:val="a8"/>
        <w:rPr>
          <w:rFonts w:ascii="Times New Roman" w:eastAsia="Times New Roman" w:hAnsi="Times New Roman" w:cs="Times New Roman"/>
          <w:b/>
          <w:bCs/>
          <w:color w:val="171717"/>
          <w:sz w:val="24"/>
          <w:szCs w:val="24"/>
        </w:rPr>
      </w:pPr>
    </w:p>
    <w:p w14:paraId="557513A2" w14:textId="77777777" w:rsidR="00067889" w:rsidRDefault="00067889" w:rsidP="00067889">
      <w:pPr>
        <w:widowControl w:val="0"/>
        <w:autoSpaceDE w:val="0"/>
        <w:autoSpaceDN w:val="0"/>
        <w:spacing w:after="0" w:line="360" w:lineRule="auto"/>
        <w:ind w:right="754" w:firstLine="223"/>
        <w:rPr>
          <w:rFonts w:ascii="Times New Roman" w:eastAsia="Times New Roman" w:hAnsi="Times New Roman" w:cs="Times New Roman"/>
          <w:b/>
          <w:bCs/>
          <w:sz w:val="24"/>
          <w:szCs w:val="24"/>
        </w:rPr>
      </w:pPr>
      <w:r w:rsidRPr="00067889">
        <w:rPr>
          <w:rFonts w:ascii="Times New Roman" w:eastAsia="Times New Roman" w:hAnsi="Times New Roman" w:cs="Times New Roman"/>
          <w:b/>
          <w:bCs/>
          <w:sz w:val="24"/>
          <w:szCs w:val="24"/>
        </w:rPr>
        <w:t xml:space="preserve">         а) Личностные результаты:</w:t>
      </w:r>
    </w:p>
    <w:p w14:paraId="077F0898" w14:textId="77777777" w:rsidR="00270741" w:rsidRPr="00270741" w:rsidRDefault="00270741" w:rsidP="00270741">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овладение социально-бытовыми навыками, используемыми в повседневной жизни;</w:t>
      </w:r>
    </w:p>
    <w:p w14:paraId="2F79616C" w14:textId="77777777" w:rsidR="00270741" w:rsidRPr="00270741" w:rsidRDefault="00270741" w:rsidP="00270741">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270741">
        <w:rPr>
          <w:rFonts w:ascii="Times New Roman" w:eastAsia="Times New Roman" w:hAnsi="Times New Roman" w:cs="Times New Roman"/>
          <w:sz w:val="24"/>
          <w:szCs w:val="24"/>
        </w:rPr>
        <w:t>освоение социальной роли обучающегося, проявление социально значимых мотивов учебной деятельности.</w:t>
      </w:r>
    </w:p>
    <w:p w14:paraId="5E9B3A88"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способность к осмыслению социального окружения, своего места в нем, принятие соответствующих возрасту ценностей и социальных ролей;</w:t>
      </w:r>
    </w:p>
    <w:p w14:paraId="04216C7F"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навыков сотрудничества с взрослыми и сверстниками в разных социальных ситуациях;</w:t>
      </w:r>
    </w:p>
    <w:p w14:paraId="114BE5A2"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способности к осмыслению картины мира, ее временно-пространственной организации; формирование целостного, социально ориентированного взгляда на мир в его органичном единстве природной и социальной составляющей;</w:t>
      </w:r>
    </w:p>
    <w:p w14:paraId="27B532BF"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воспитание эстетических потребностей, ценностей и чувств.</w:t>
      </w:r>
    </w:p>
    <w:p w14:paraId="6D689A62"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адекватных представлений о собственных возможностях, о насущно необходимом жизнеобеспечении;</w:t>
      </w:r>
    </w:p>
    <w:p w14:paraId="60F78900"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14:paraId="134FB851"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745EC3CE"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чувства гордости за свою Родину;</w:t>
      </w:r>
    </w:p>
    <w:p w14:paraId="728AA181"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воспитание уважительного отношения к иному мнению, истории и культуре других народов;</w:t>
      </w:r>
    </w:p>
    <w:p w14:paraId="4B62D2D1"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93E66A2" w14:textId="77777777" w:rsidR="00270741" w:rsidRPr="00270741" w:rsidRDefault="00270741" w:rsidP="00270741">
      <w:pPr>
        <w:pStyle w:val="a3"/>
        <w:numPr>
          <w:ilvl w:val="0"/>
          <w:numId w:val="12"/>
        </w:numPr>
        <w:spacing w:after="0" w:line="360" w:lineRule="auto"/>
        <w:ind w:left="0" w:firstLine="709"/>
        <w:jc w:val="both"/>
        <w:rPr>
          <w:rFonts w:ascii="Times New Roman" w:hAnsi="Times New Roman" w:cs="Times New Roman"/>
          <w:sz w:val="24"/>
          <w:szCs w:val="24"/>
        </w:rPr>
      </w:pPr>
      <w:r w:rsidRPr="00270741">
        <w:rPr>
          <w:rFonts w:ascii="Times New Roman" w:hAnsi="Times New Roman" w:cs="Times New Roman"/>
          <w:sz w:val="24"/>
          <w:szCs w:val="24"/>
        </w:rPr>
        <w:t>формирование готовности к самостоятельной жизни.</w:t>
      </w:r>
    </w:p>
    <w:p w14:paraId="59F40BFF" w14:textId="77777777" w:rsidR="00067889" w:rsidRDefault="00067889" w:rsidP="003217B3">
      <w:pPr>
        <w:pStyle w:val="a3"/>
        <w:widowControl w:val="0"/>
        <w:tabs>
          <w:tab w:val="left" w:pos="943"/>
        </w:tabs>
        <w:autoSpaceDE w:val="0"/>
        <w:autoSpaceDN w:val="0"/>
        <w:spacing w:after="0" w:line="360" w:lineRule="auto"/>
        <w:ind w:right="755"/>
        <w:jc w:val="both"/>
        <w:rPr>
          <w:rFonts w:ascii="Times New Roman" w:hAnsi="Times New Roman" w:cs="Times New Roman"/>
          <w:b/>
          <w:bCs/>
          <w:color w:val="171717"/>
          <w:sz w:val="24"/>
          <w:szCs w:val="24"/>
        </w:rPr>
      </w:pPr>
      <w:r w:rsidRPr="00067889">
        <w:rPr>
          <w:rFonts w:ascii="Times New Roman" w:hAnsi="Times New Roman" w:cs="Times New Roman"/>
          <w:b/>
          <w:bCs/>
          <w:color w:val="171717"/>
          <w:sz w:val="24"/>
          <w:szCs w:val="24"/>
        </w:rPr>
        <w:lastRenderedPageBreak/>
        <w:t>б) Предметные</w:t>
      </w:r>
      <w:r w:rsidR="003217B3">
        <w:rPr>
          <w:rFonts w:ascii="Times New Roman" w:hAnsi="Times New Roman" w:cs="Times New Roman"/>
          <w:b/>
          <w:bCs/>
          <w:color w:val="171717"/>
          <w:sz w:val="24"/>
          <w:szCs w:val="24"/>
        </w:rPr>
        <w:t xml:space="preserve"> </w:t>
      </w:r>
      <w:r w:rsidRPr="00067889">
        <w:rPr>
          <w:rFonts w:ascii="Times New Roman" w:hAnsi="Times New Roman" w:cs="Times New Roman"/>
          <w:b/>
          <w:bCs/>
          <w:color w:val="171717"/>
          <w:sz w:val="24"/>
          <w:szCs w:val="24"/>
        </w:rPr>
        <w:t>результаты:</w:t>
      </w:r>
    </w:p>
    <w:p w14:paraId="027D29DB" w14:textId="77777777" w:rsidR="003217B3" w:rsidRPr="005600BE" w:rsidRDefault="003217B3" w:rsidP="003217B3">
      <w:pPr>
        <w:widowControl w:val="0"/>
        <w:autoSpaceDE w:val="0"/>
        <w:autoSpaceDN w:val="0"/>
        <w:spacing w:after="0" w:line="240" w:lineRule="auto"/>
        <w:ind w:firstLine="709"/>
        <w:jc w:val="both"/>
        <w:rPr>
          <w:rFonts w:ascii="Times New Roman" w:eastAsia="Bookman Old Style" w:hAnsi="Times New Roman" w:cs="Times New Roman"/>
          <w:sz w:val="28"/>
          <w:szCs w:val="28"/>
        </w:rPr>
      </w:pPr>
    </w:p>
    <w:p w14:paraId="16BB5F79" w14:textId="77777777" w:rsidR="008C0C7E" w:rsidRPr="008C0C7E" w:rsidRDefault="008C0C7E" w:rsidP="008C0C7E">
      <w:pPr>
        <w:spacing w:after="0" w:line="360" w:lineRule="auto"/>
        <w:ind w:firstLine="709"/>
        <w:jc w:val="both"/>
        <w:rPr>
          <w:rFonts w:ascii="Times New Roman" w:eastAsia="Times New Roman" w:hAnsi="Times New Roman" w:cs="Times New Roman"/>
          <w:sz w:val="24"/>
          <w:szCs w:val="24"/>
          <w:u w:val="single"/>
        </w:rPr>
      </w:pPr>
      <w:r w:rsidRPr="008C0C7E">
        <w:rPr>
          <w:rFonts w:ascii="Times New Roman" w:eastAsia="Times New Roman" w:hAnsi="Times New Roman" w:cs="Times New Roman"/>
          <w:sz w:val="24"/>
          <w:szCs w:val="24"/>
          <w:u w:val="single"/>
        </w:rPr>
        <w:t>Минимальный уровень:</w:t>
      </w:r>
    </w:p>
    <w:p w14:paraId="2D4A5F2E"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bookmarkStart w:id="4" w:name="_heading=h.1t3h5sf" w:colFirst="0" w:colLast="0"/>
      <w:bookmarkEnd w:id="4"/>
      <w:r w:rsidRPr="008C0C7E">
        <w:rPr>
          <w:rFonts w:ascii="Times New Roman" w:eastAsia="Times New Roman" w:hAnsi="Times New Roman" w:cs="Times New Roman"/>
          <w:color w:val="000000"/>
          <w:sz w:val="24"/>
          <w:szCs w:val="24"/>
        </w:rPr>
        <w:t xml:space="preserve">знать правила организации рабочего места; </w:t>
      </w:r>
    </w:p>
    <w:p w14:paraId="1932375D"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 xml:space="preserve">знать виды трудовых работ, предусмотренные содержанием программы для третьего класса; </w:t>
      </w:r>
    </w:p>
    <w:p w14:paraId="3682A17C"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знать названия и свойства поделочных материалов, используемых на уроках труда (технологии) в третьем классе, правила их хранения и санитарно-гигиенические требования при работе с ними;</w:t>
      </w:r>
    </w:p>
    <w:p w14:paraId="4C79DC73"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знать названия инструментов и приспособлений, необходимых на уроках труда (технологии), их устройство, правила техники безопасной работы колющими и режущими инструментами;</w:t>
      </w:r>
    </w:p>
    <w:p w14:paraId="7A0B0FC6"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знать технологические операции (разметка деталей, выделение детали из заготовки; формообразование; сборка изделия; отделка изделия);</w:t>
      </w:r>
    </w:p>
    <w:p w14:paraId="156923A1"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 xml:space="preserve">знать приемы работы (разметки деталей по шаблону, с помощью линейки; разрывания, отрывания резания; </w:t>
      </w:r>
      <w:proofErr w:type="spellStart"/>
      <w:r w:rsidRPr="008C0C7E">
        <w:rPr>
          <w:rFonts w:ascii="Times New Roman" w:eastAsia="Times New Roman" w:hAnsi="Times New Roman" w:cs="Times New Roman"/>
          <w:color w:val="000000"/>
          <w:sz w:val="24"/>
          <w:szCs w:val="24"/>
        </w:rPr>
        <w:t>сминания</w:t>
      </w:r>
      <w:proofErr w:type="spellEnd"/>
      <w:r w:rsidRPr="008C0C7E">
        <w:rPr>
          <w:rFonts w:ascii="Times New Roman" w:eastAsia="Times New Roman" w:hAnsi="Times New Roman" w:cs="Times New Roman"/>
          <w:color w:val="000000"/>
          <w:sz w:val="24"/>
          <w:szCs w:val="24"/>
        </w:rPr>
        <w:t>, сгибания; склеивания, сшивания, плетения, соединения деталей с помощью винта и гайки; вышивания, аппликация).</w:t>
      </w:r>
    </w:p>
    <w:p w14:paraId="7D88A556"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 xml:space="preserve">подготавливать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 с частичной помощью педагога и самостоятельно; </w:t>
      </w:r>
    </w:p>
    <w:p w14:paraId="7E3BC9E0"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разбирать объект, подлежащий изготовлению, выделять и называть его признаки и свойства с частичной помощью педагога и самостоятельно;</w:t>
      </w:r>
    </w:p>
    <w:p w14:paraId="56BC9D78"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определять способы соединения деталей с частичной помощью педагога и самостоятельно;</w:t>
      </w:r>
    </w:p>
    <w:p w14:paraId="1CF1F19E"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 xml:space="preserve">составлять стандартный план работы по пунктам с опорой на предметно-операционный план с частичной помощью педагога и самостоятельно; </w:t>
      </w:r>
    </w:p>
    <w:p w14:paraId="08CEF8E4"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 xml:space="preserve">работать с доступными материалами (с бумагой и картоном, текстильными материалами, древесиной и проволокой). </w:t>
      </w:r>
    </w:p>
    <w:p w14:paraId="072F090A" w14:textId="77777777" w:rsidR="008C0C7E" w:rsidRPr="008C0C7E" w:rsidRDefault="008C0C7E" w:rsidP="008C0C7E">
      <w:pPr>
        <w:pStyle w:val="a3"/>
        <w:numPr>
          <w:ilvl w:val="0"/>
          <w:numId w:val="12"/>
        </w:numPr>
        <w:pBdr>
          <w:top w:val="nil"/>
          <w:left w:val="nil"/>
          <w:bottom w:val="nil"/>
          <w:right w:val="nil"/>
          <w:between w:val="nil"/>
        </w:pBdr>
        <w:spacing w:after="0" w:line="360" w:lineRule="auto"/>
        <w:ind w:left="0" w:firstLine="709"/>
        <w:jc w:val="both"/>
        <w:rPr>
          <w:rFonts w:ascii="Times New Roman" w:eastAsia="Times New Roman" w:hAnsi="Times New Roman" w:cs="Times New Roman"/>
          <w:color w:val="000000"/>
          <w:sz w:val="24"/>
          <w:szCs w:val="24"/>
        </w:rPr>
      </w:pPr>
      <w:r w:rsidRPr="008C0C7E">
        <w:rPr>
          <w:rFonts w:ascii="Times New Roman" w:eastAsia="Times New Roman" w:hAnsi="Times New Roman" w:cs="Times New Roman"/>
          <w:color w:val="000000"/>
          <w:sz w:val="24"/>
          <w:szCs w:val="24"/>
        </w:rPr>
        <w:t>владеть некоторыми технологическими операциями и приемами ручной обработки поделочных материалов с частичной помощью педагога и самостоятельно.</w:t>
      </w:r>
    </w:p>
    <w:p w14:paraId="327A7FAD" w14:textId="77777777" w:rsidR="008C0C7E" w:rsidRPr="008C0C7E" w:rsidRDefault="008C0C7E" w:rsidP="008C0C7E">
      <w:pPr>
        <w:spacing w:after="0" w:line="360" w:lineRule="auto"/>
        <w:ind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u w:val="single"/>
        </w:rPr>
        <w:t>Достаточный уровень:</w:t>
      </w:r>
    </w:p>
    <w:p w14:paraId="2080EEC9"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знать правила рациональной организации труда, включающей в себя упорядоченность действий и самодисциплину;</w:t>
      </w:r>
    </w:p>
    <w:p w14:paraId="0D554DD2"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название инструментов и их устройство, правила обращения с ними и рациональное использование их в том или ином виде работы;</w:t>
      </w:r>
    </w:p>
    <w:p w14:paraId="1C9718A1"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lastRenderedPageBreak/>
        <w:t>физические и художественно-выразительные свойства материалов, с которыми работают на уроках труда (технологии);</w:t>
      </w:r>
    </w:p>
    <w:p w14:paraId="6B9899D3"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 xml:space="preserve">самостоятельно находить необходимую для выполнения работы информацию в материалах учебника, рабочей тетради; </w:t>
      </w:r>
    </w:p>
    <w:p w14:paraId="58521C7A"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работать с доступной для слабовидящих третьеклассников с легкой умственной отсталостью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611B52A7"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самостоятельно рассматривать образец несложного изделия, определять его признаки и свойства и планировать ход работы над изделием;</w:t>
      </w:r>
    </w:p>
    <w:p w14:paraId="703EC4CE"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 xml:space="preserve">осуществлять текущий самоконтроль выполняемых практических действий и корректировку хода практической работы; </w:t>
      </w:r>
    </w:p>
    <w:p w14:paraId="33110182"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2E7396A5" w14:textId="77777777" w:rsidR="008C0C7E" w:rsidRPr="008C0C7E" w:rsidRDefault="008C0C7E" w:rsidP="008C0C7E">
      <w:pPr>
        <w:pStyle w:val="a3"/>
        <w:numPr>
          <w:ilvl w:val="0"/>
          <w:numId w:val="12"/>
        </w:numPr>
        <w:spacing w:after="0" w:line="360" w:lineRule="auto"/>
        <w:ind w:left="0" w:firstLine="709"/>
        <w:jc w:val="both"/>
        <w:rPr>
          <w:rFonts w:ascii="Times New Roman" w:eastAsia="Times New Roman" w:hAnsi="Times New Roman" w:cs="Times New Roman"/>
          <w:sz w:val="24"/>
          <w:szCs w:val="24"/>
        </w:rPr>
      </w:pPr>
      <w:r w:rsidRPr="008C0C7E">
        <w:rPr>
          <w:rFonts w:ascii="Times New Roman" w:eastAsia="Times New Roman" w:hAnsi="Times New Roman" w:cs="Times New Roman"/>
          <w:sz w:val="24"/>
          <w:szCs w:val="24"/>
        </w:rPr>
        <w:t>выполнять общественные поручения по уборке класса после уроков.</w:t>
      </w:r>
    </w:p>
    <w:p w14:paraId="2366F72F" w14:textId="77777777" w:rsidR="00270741" w:rsidRPr="002B6DAD" w:rsidRDefault="00270741" w:rsidP="00270741">
      <w:pPr>
        <w:spacing w:after="0" w:line="360" w:lineRule="auto"/>
        <w:ind w:firstLine="709"/>
        <w:jc w:val="both"/>
        <w:rPr>
          <w:rFonts w:ascii="Times New Roman" w:hAnsi="Times New Roman" w:cs="Times New Roman"/>
          <w:sz w:val="28"/>
          <w:szCs w:val="28"/>
        </w:rPr>
      </w:pPr>
    </w:p>
    <w:p w14:paraId="4025853D" w14:textId="77777777" w:rsidR="003217B3" w:rsidRPr="00E47837" w:rsidRDefault="003217B3" w:rsidP="00FF648F">
      <w:pPr>
        <w:widowControl w:val="0"/>
        <w:tabs>
          <w:tab w:val="left" w:pos="709"/>
        </w:tabs>
        <w:autoSpaceDE w:val="0"/>
        <w:autoSpaceDN w:val="0"/>
        <w:spacing w:after="0" w:line="360" w:lineRule="auto"/>
        <w:jc w:val="both"/>
        <w:outlineLvl w:val="1"/>
        <w:rPr>
          <w:rFonts w:ascii="Times New Roman" w:eastAsia="Times New Roman" w:hAnsi="Times New Roman" w:cs="Times New Roman"/>
          <w:b/>
          <w:bCs/>
          <w:color w:val="171717"/>
          <w:spacing w:val="-6"/>
          <w:sz w:val="24"/>
          <w:szCs w:val="24"/>
        </w:rPr>
      </w:pPr>
      <w:r w:rsidRPr="00E47837">
        <w:rPr>
          <w:rFonts w:ascii="Times New Roman" w:eastAsia="Times New Roman" w:hAnsi="Times New Roman" w:cs="Times New Roman"/>
          <w:b/>
          <w:bCs/>
          <w:color w:val="171717"/>
          <w:sz w:val="24"/>
          <w:szCs w:val="24"/>
        </w:rPr>
        <w:t>Система оценки</w:t>
      </w:r>
      <w:r w:rsidRPr="00E47837">
        <w:rPr>
          <w:rFonts w:ascii="Times New Roman" w:eastAsia="Times New Roman" w:hAnsi="Times New Roman" w:cs="Times New Roman"/>
          <w:b/>
          <w:bCs/>
          <w:color w:val="171717"/>
          <w:spacing w:val="-6"/>
          <w:sz w:val="24"/>
          <w:szCs w:val="24"/>
        </w:rPr>
        <w:t>:</w:t>
      </w:r>
    </w:p>
    <w:p w14:paraId="7A7553B7"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 xml:space="preserve">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w:t>
      </w:r>
      <w:r>
        <w:rPr>
          <w:rFonts w:ascii="Times New Roman" w:eastAsia="Times New Roman" w:hAnsi="Times New Roman" w:cs="Times New Roman"/>
          <w:sz w:val="24"/>
          <w:szCs w:val="24"/>
        </w:rPr>
        <w:t>Обучающегося</w:t>
      </w:r>
      <w:r w:rsidRPr="00B470C7">
        <w:rPr>
          <w:rFonts w:ascii="Times New Roman" w:eastAsia="Times New Roman" w:hAnsi="Times New Roman" w:cs="Times New Roman"/>
          <w:sz w:val="24"/>
          <w:szCs w:val="24"/>
        </w:rPr>
        <w:t xml:space="preserve"> и овладении им социальным опытом.</w:t>
      </w:r>
    </w:p>
    <w:p w14:paraId="02199C87"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Оценка предметных результатов осуществляется по следующей системе:</w:t>
      </w:r>
    </w:p>
    <w:p w14:paraId="2B96A310"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«5» - отлично,</w:t>
      </w:r>
    </w:p>
    <w:p w14:paraId="4CFA633F"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«4» - хорошо,</w:t>
      </w:r>
    </w:p>
    <w:p w14:paraId="3CBE4ED7"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sz w:val="24"/>
          <w:szCs w:val="24"/>
        </w:rPr>
        <w:t>«3» - удовлетворительно.</w:t>
      </w:r>
    </w:p>
    <w:p w14:paraId="6BE3579C"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b/>
          <w:sz w:val="24"/>
          <w:szCs w:val="24"/>
        </w:rPr>
        <w:t>Оценка «5»</w:t>
      </w:r>
      <w:r w:rsidRPr="00B470C7">
        <w:rPr>
          <w:rFonts w:ascii="Times New Roman" w:eastAsia="Times New Roman" w:hAnsi="Times New Roman" w:cs="Times New Roman"/>
          <w:sz w:val="24"/>
          <w:szCs w:val="24"/>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Употребляет в речи слова и фразы, обозначающие пространственные признаки предметов.</w:t>
      </w:r>
    </w:p>
    <w:p w14:paraId="0BA4DCC8"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b/>
          <w:sz w:val="24"/>
          <w:szCs w:val="24"/>
        </w:rPr>
        <w:t>Оценка «4»</w:t>
      </w:r>
      <w:r w:rsidRPr="00B470C7">
        <w:rPr>
          <w:rFonts w:ascii="Times New Roman" w:eastAsia="Times New Roman" w:hAnsi="Times New Roman" w:cs="Times New Roman"/>
          <w:sz w:val="24"/>
          <w:szCs w:val="24"/>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xml:space="preserve">. Не может, без помощи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самостоятельно ответить на отдельные вопросы.</w:t>
      </w:r>
    </w:p>
    <w:p w14:paraId="4EB6A7B7" w14:textId="77777777" w:rsidR="008C0C7E" w:rsidRPr="00B470C7" w:rsidRDefault="008C0C7E" w:rsidP="008C0C7E">
      <w:pPr>
        <w:spacing w:after="0" w:line="360" w:lineRule="auto"/>
        <w:ind w:firstLine="709"/>
        <w:jc w:val="both"/>
        <w:rPr>
          <w:rFonts w:ascii="Times New Roman" w:eastAsia="Times New Roman" w:hAnsi="Times New Roman" w:cs="Times New Roman"/>
          <w:sz w:val="24"/>
          <w:szCs w:val="24"/>
        </w:rPr>
      </w:pPr>
      <w:r w:rsidRPr="00B470C7">
        <w:rPr>
          <w:rFonts w:ascii="Times New Roman" w:eastAsia="Times New Roman" w:hAnsi="Times New Roman" w:cs="Times New Roman"/>
          <w:b/>
          <w:sz w:val="24"/>
          <w:szCs w:val="24"/>
        </w:rPr>
        <w:lastRenderedPageBreak/>
        <w:t>Оценка «3»</w:t>
      </w:r>
      <w:r w:rsidRPr="00B470C7">
        <w:rPr>
          <w:rFonts w:ascii="Times New Roman" w:eastAsia="Times New Roman" w:hAnsi="Times New Roman" w:cs="Times New Roman"/>
          <w:sz w:val="24"/>
          <w:szCs w:val="24"/>
        </w:rPr>
        <w:t xml:space="preserve"> ставится, если обучающийся выполнять самостоятельно, без помощи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xml:space="preserve">, предложенные поделки не может. Не всегда контролирует свои действия, требует постоянного внимания со стороны </w:t>
      </w:r>
      <w:r>
        <w:rPr>
          <w:rFonts w:ascii="Times New Roman" w:eastAsia="Times New Roman" w:hAnsi="Times New Roman" w:cs="Times New Roman"/>
          <w:sz w:val="24"/>
          <w:szCs w:val="24"/>
        </w:rPr>
        <w:t>педагога</w:t>
      </w:r>
      <w:r w:rsidRPr="00B470C7">
        <w:rPr>
          <w:rFonts w:ascii="Times New Roman" w:eastAsia="Times New Roman" w:hAnsi="Times New Roman" w:cs="Times New Roman"/>
          <w:sz w:val="24"/>
          <w:szCs w:val="24"/>
        </w:rPr>
        <w:t xml:space="preserve"> при выполнении задания. Нечётко отвечает на поставленные вопросы, нередко недопонимания их.</w:t>
      </w:r>
    </w:p>
    <w:p w14:paraId="504D071F" w14:textId="77777777" w:rsidR="008C0C7E" w:rsidRPr="00B470C7" w:rsidRDefault="008C0C7E" w:rsidP="008C0C7E">
      <w:pPr>
        <w:spacing w:after="0" w:line="360" w:lineRule="auto"/>
        <w:ind w:firstLine="709"/>
        <w:jc w:val="both"/>
        <w:rPr>
          <w:rFonts w:ascii="Times New Roman" w:eastAsia="Times New Roman" w:hAnsi="Times New Roman" w:cs="Times New Roman"/>
          <w:b/>
          <w:sz w:val="24"/>
          <w:szCs w:val="24"/>
        </w:rPr>
      </w:pPr>
      <w:r w:rsidRPr="00B470C7">
        <w:rPr>
          <w:rFonts w:ascii="Times New Roman" w:eastAsia="Times New Roman" w:hAnsi="Times New Roman" w:cs="Times New Roman"/>
          <w:b/>
          <w:sz w:val="24"/>
          <w:szCs w:val="24"/>
        </w:rPr>
        <w:t xml:space="preserve">Оценка «2» - </w:t>
      </w:r>
      <w:r w:rsidRPr="00B470C7">
        <w:rPr>
          <w:rFonts w:ascii="Times New Roman" w:eastAsia="Times New Roman" w:hAnsi="Times New Roman" w:cs="Times New Roman"/>
          <w:sz w:val="24"/>
          <w:szCs w:val="24"/>
        </w:rPr>
        <w:t>не ставится.</w:t>
      </w:r>
    </w:p>
    <w:p w14:paraId="361722D4" w14:textId="77777777" w:rsidR="00270741" w:rsidRPr="00C730BE" w:rsidRDefault="00270741" w:rsidP="00270741"/>
    <w:p w14:paraId="309FEE71" w14:textId="77777777" w:rsidR="00DD60DB" w:rsidRPr="003669AF" w:rsidRDefault="00DD60DB" w:rsidP="00FF648F">
      <w:pPr>
        <w:pStyle w:val="21"/>
        <w:ind w:firstLine="709"/>
        <w:jc w:val="both"/>
        <w:rPr>
          <w:rFonts w:ascii="Times New Roman" w:hAnsi="Times New Roman" w:cs="Times New Roman"/>
          <w:sz w:val="28"/>
          <w:szCs w:val="28"/>
        </w:rPr>
      </w:pPr>
    </w:p>
    <w:p w14:paraId="028B2D36" w14:textId="77777777" w:rsidR="00F22AE0" w:rsidRPr="001C4520" w:rsidRDefault="00067889" w:rsidP="001C4520">
      <w:pPr>
        <w:pStyle w:val="a8"/>
        <w:spacing w:line="360" w:lineRule="auto"/>
        <w:ind w:left="709"/>
        <w:rPr>
          <w:rFonts w:ascii="Times New Roman" w:hAnsi="Times New Roman" w:cs="Times New Roman"/>
          <w:b/>
          <w:bCs/>
          <w:color w:val="171717"/>
          <w:sz w:val="24"/>
          <w:szCs w:val="24"/>
        </w:rPr>
      </w:pPr>
      <w:r>
        <w:rPr>
          <w:rFonts w:ascii="Times New Roman" w:hAnsi="Times New Roman" w:cs="Times New Roman"/>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xml:space="preserve">. ТЕМАТИЧЕСКОЕ </w:t>
      </w:r>
      <w:r w:rsidR="007F54DC">
        <w:rPr>
          <w:rFonts w:ascii="Times New Roman" w:hAnsi="Times New Roman" w:cs="Times New Roman"/>
          <w:b/>
          <w:bCs/>
          <w:sz w:val="24"/>
          <w:szCs w:val="24"/>
        </w:rPr>
        <w:t>ПЛАНИРОВАНИЕ</w:t>
      </w:r>
      <w:r w:rsidR="00944B93">
        <w:rPr>
          <w:rFonts w:ascii="Times New Roman" w:hAnsi="Times New Roman" w:cs="Times New Roman"/>
          <w:b/>
          <w:bCs/>
          <w:sz w:val="24"/>
          <w:szCs w:val="24"/>
        </w:rPr>
        <w:t xml:space="preserve"> ПРЕДМЕТА</w:t>
      </w:r>
    </w:p>
    <w:tbl>
      <w:tblPr>
        <w:tblStyle w:val="a7"/>
        <w:tblW w:w="9751" w:type="dxa"/>
        <w:tblInd w:w="534" w:type="dxa"/>
        <w:tblLayout w:type="fixed"/>
        <w:tblLook w:val="04A0" w:firstRow="1" w:lastRow="0" w:firstColumn="1" w:lastColumn="0" w:noHBand="0" w:noVBand="1"/>
      </w:tblPr>
      <w:tblGrid>
        <w:gridCol w:w="821"/>
        <w:gridCol w:w="5132"/>
        <w:gridCol w:w="1701"/>
        <w:gridCol w:w="2097"/>
      </w:tblGrid>
      <w:tr w:rsidR="00944B93" w:rsidRPr="00F22AE0" w14:paraId="685C764E" w14:textId="77777777" w:rsidTr="00090B40">
        <w:tc>
          <w:tcPr>
            <w:tcW w:w="821" w:type="dxa"/>
          </w:tcPr>
          <w:p w14:paraId="30522106"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w:t>
            </w:r>
          </w:p>
        </w:tc>
        <w:tc>
          <w:tcPr>
            <w:tcW w:w="5132" w:type="dxa"/>
          </w:tcPr>
          <w:p w14:paraId="59C9A3B2"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Название раздела</w:t>
            </w:r>
          </w:p>
        </w:tc>
        <w:tc>
          <w:tcPr>
            <w:tcW w:w="1701" w:type="dxa"/>
          </w:tcPr>
          <w:p w14:paraId="2799BD35" w14:textId="77777777" w:rsidR="001C4520"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Количество</w:t>
            </w:r>
          </w:p>
          <w:p w14:paraId="4FFC500D"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0719AC">
              <w:rPr>
                <w:rFonts w:ascii="Times New Roman" w:hAnsi="Times New Roman" w:cs="Times New Roman"/>
                <w:b/>
                <w:bCs/>
                <w:sz w:val="24"/>
                <w:szCs w:val="24"/>
              </w:rPr>
              <w:t>часов</w:t>
            </w:r>
          </w:p>
        </w:tc>
        <w:tc>
          <w:tcPr>
            <w:tcW w:w="2097" w:type="dxa"/>
          </w:tcPr>
          <w:p w14:paraId="1D97EC99"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Вид конт</w:t>
            </w:r>
            <w:r w:rsidR="007F54DC" w:rsidRPr="000719AC">
              <w:rPr>
                <w:rFonts w:ascii="Times New Roman" w:hAnsi="Times New Roman" w:cs="Times New Roman"/>
                <w:b/>
                <w:bCs/>
                <w:spacing w:val="-1"/>
                <w:sz w:val="24"/>
                <w:szCs w:val="24"/>
              </w:rPr>
              <w:t>р</w:t>
            </w:r>
            <w:r w:rsidRPr="000719AC">
              <w:rPr>
                <w:rFonts w:ascii="Times New Roman" w:hAnsi="Times New Roman" w:cs="Times New Roman"/>
                <w:b/>
                <w:bCs/>
                <w:spacing w:val="-1"/>
                <w:sz w:val="24"/>
                <w:szCs w:val="24"/>
              </w:rPr>
              <w:t>оля</w:t>
            </w:r>
          </w:p>
        </w:tc>
      </w:tr>
      <w:tr w:rsidR="00944B93" w:rsidRPr="00F22AE0" w14:paraId="2D05335D" w14:textId="77777777" w:rsidTr="00090B40">
        <w:tc>
          <w:tcPr>
            <w:tcW w:w="821" w:type="dxa"/>
          </w:tcPr>
          <w:p w14:paraId="3E338E8A"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1</w:t>
            </w:r>
          </w:p>
        </w:tc>
        <w:tc>
          <w:tcPr>
            <w:tcW w:w="5132" w:type="dxa"/>
          </w:tcPr>
          <w:p w14:paraId="5AF015CE" w14:textId="77777777" w:rsidR="00944B93" w:rsidRPr="008C0C7E" w:rsidRDefault="008C0C7E"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8C0C7E">
              <w:rPr>
                <w:rFonts w:ascii="Times New Roman" w:eastAsia="Times New Roman" w:hAnsi="Times New Roman" w:cs="Times New Roman"/>
                <w:sz w:val="24"/>
                <w:szCs w:val="24"/>
              </w:rPr>
              <w:t>Работа с глиной и пластилином</w:t>
            </w:r>
          </w:p>
        </w:tc>
        <w:tc>
          <w:tcPr>
            <w:tcW w:w="1701" w:type="dxa"/>
          </w:tcPr>
          <w:p w14:paraId="4781593A" w14:textId="77777777" w:rsidR="00944B93" w:rsidRPr="000719AC" w:rsidRDefault="008C0C7E" w:rsidP="00090B4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Pr>
                <w:rFonts w:ascii="Times New Roman" w:hAnsi="Times New Roman" w:cs="Times New Roman"/>
                <w:sz w:val="24"/>
                <w:szCs w:val="24"/>
              </w:rPr>
              <w:t>16</w:t>
            </w:r>
          </w:p>
        </w:tc>
        <w:tc>
          <w:tcPr>
            <w:tcW w:w="2097" w:type="dxa"/>
          </w:tcPr>
          <w:p w14:paraId="4848D44C" w14:textId="77777777" w:rsidR="00944B93" w:rsidRPr="000719AC" w:rsidRDefault="00090B40" w:rsidP="00B33A78">
            <w:pPr>
              <w:widowControl w:val="0"/>
              <w:tabs>
                <w:tab w:val="left" w:pos="942"/>
                <w:tab w:val="left" w:pos="943"/>
                <w:tab w:val="left" w:pos="1422"/>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Pr>
                <w:rFonts w:ascii="Times New Roman" w:hAnsi="Times New Roman" w:cs="Times New Roman"/>
                <w:sz w:val="24"/>
                <w:szCs w:val="24"/>
              </w:rPr>
              <w:t xml:space="preserve">Текущий </w:t>
            </w:r>
          </w:p>
        </w:tc>
      </w:tr>
      <w:tr w:rsidR="00944B93" w:rsidRPr="00F22AE0" w14:paraId="1805BF71" w14:textId="77777777" w:rsidTr="00090B40">
        <w:tc>
          <w:tcPr>
            <w:tcW w:w="821" w:type="dxa"/>
          </w:tcPr>
          <w:p w14:paraId="3B9042C3"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2</w:t>
            </w:r>
          </w:p>
        </w:tc>
        <w:tc>
          <w:tcPr>
            <w:tcW w:w="5132" w:type="dxa"/>
          </w:tcPr>
          <w:p w14:paraId="285E13B9" w14:textId="77777777" w:rsidR="00944B93" w:rsidRPr="008C0C7E" w:rsidRDefault="008C0C7E"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8C0C7E">
              <w:rPr>
                <w:rFonts w:ascii="Times New Roman" w:eastAsia="Times New Roman" w:hAnsi="Times New Roman" w:cs="Times New Roman"/>
                <w:sz w:val="24"/>
                <w:szCs w:val="24"/>
              </w:rPr>
              <w:t>Работа с природными материалами</w:t>
            </w:r>
          </w:p>
        </w:tc>
        <w:tc>
          <w:tcPr>
            <w:tcW w:w="1701" w:type="dxa"/>
          </w:tcPr>
          <w:p w14:paraId="3C2774BA" w14:textId="77777777" w:rsidR="00944B93" w:rsidRPr="000719AC" w:rsidRDefault="00940B5D" w:rsidP="004F502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8C0C7E">
              <w:rPr>
                <w:rFonts w:ascii="Times New Roman" w:hAnsi="Times New Roman" w:cs="Times New Roman"/>
                <w:sz w:val="24"/>
                <w:szCs w:val="24"/>
              </w:rPr>
              <w:t>10</w:t>
            </w:r>
          </w:p>
        </w:tc>
        <w:tc>
          <w:tcPr>
            <w:tcW w:w="2097" w:type="dxa"/>
          </w:tcPr>
          <w:p w14:paraId="50B5D936"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6B5ADE0E"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36170394" w14:textId="77777777" w:rsidTr="00090B40">
        <w:tc>
          <w:tcPr>
            <w:tcW w:w="821" w:type="dxa"/>
          </w:tcPr>
          <w:p w14:paraId="2F8E0B5F"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4</w:t>
            </w:r>
          </w:p>
        </w:tc>
        <w:tc>
          <w:tcPr>
            <w:tcW w:w="5132" w:type="dxa"/>
          </w:tcPr>
          <w:p w14:paraId="775713A0" w14:textId="77777777" w:rsidR="00944B93" w:rsidRPr="008C0C7E" w:rsidRDefault="008C0C7E"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8C0C7E">
              <w:rPr>
                <w:rFonts w:ascii="Times New Roman" w:eastAsia="Times New Roman" w:hAnsi="Times New Roman" w:cs="Times New Roman"/>
                <w:sz w:val="24"/>
                <w:szCs w:val="24"/>
              </w:rPr>
              <w:t>Работа с бумагой и картоном</w:t>
            </w:r>
          </w:p>
        </w:tc>
        <w:tc>
          <w:tcPr>
            <w:tcW w:w="1701" w:type="dxa"/>
          </w:tcPr>
          <w:p w14:paraId="6298D257" w14:textId="77777777" w:rsidR="00944B93" w:rsidRPr="000719AC" w:rsidRDefault="00940B5D" w:rsidP="00F824AB">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4F5020">
              <w:rPr>
                <w:rFonts w:ascii="Times New Roman" w:hAnsi="Times New Roman" w:cs="Times New Roman"/>
                <w:sz w:val="24"/>
                <w:szCs w:val="24"/>
              </w:rPr>
              <w:t xml:space="preserve"> </w:t>
            </w:r>
            <w:r w:rsidR="008C0C7E">
              <w:rPr>
                <w:rFonts w:ascii="Times New Roman" w:hAnsi="Times New Roman" w:cs="Times New Roman"/>
                <w:sz w:val="24"/>
                <w:szCs w:val="24"/>
              </w:rPr>
              <w:t>22</w:t>
            </w:r>
          </w:p>
        </w:tc>
        <w:tc>
          <w:tcPr>
            <w:tcW w:w="2097" w:type="dxa"/>
          </w:tcPr>
          <w:p w14:paraId="1BCA3F21"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38E4A191"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32FF7F9C" w14:textId="77777777" w:rsidTr="00090B40">
        <w:tc>
          <w:tcPr>
            <w:tcW w:w="821" w:type="dxa"/>
          </w:tcPr>
          <w:p w14:paraId="2BF11EAE" w14:textId="77777777" w:rsidR="00944B93" w:rsidRPr="00C414F9"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C414F9">
              <w:rPr>
                <w:rFonts w:ascii="Times New Roman" w:hAnsi="Times New Roman" w:cs="Times New Roman"/>
                <w:sz w:val="24"/>
                <w:szCs w:val="24"/>
              </w:rPr>
              <w:t>5</w:t>
            </w:r>
          </w:p>
        </w:tc>
        <w:tc>
          <w:tcPr>
            <w:tcW w:w="5132" w:type="dxa"/>
          </w:tcPr>
          <w:p w14:paraId="5C32D1DA" w14:textId="77777777" w:rsidR="00944B93" w:rsidRPr="008C0C7E" w:rsidRDefault="008C0C7E"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color w:val="FF0000"/>
                <w:sz w:val="24"/>
                <w:szCs w:val="24"/>
              </w:rPr>
            </w:pPr>
            <w:r w:rsidRPr="008C0C7E">
              <w:rPr>
                <w:rFonts w:ascii="Times New Roman" w:eastAsia="Times New Roman" w:hAnsi="Times New Roman" w:cs="Times New Roman"/>
                <w:sz w:val="24"/>
                <w:szCs w:val="24"/>
              </w:rPr>
              <w:t>Работа с текстильными материалами</w:t>
            </w:r>
          </w:p>
        </w:tc>
        <w:tc>
          <w:tcPr>
            <w:tcW w:w="1701" w:type="dxa"/>
          </w:tcPr>
          <w:p w14:paraId="24A96D77" w14:textId="77777777" w:rsidR="00944B93" w:rsidRPr="000719AC" w:rsidRDefault="00C414F9" w:rsidP="008C0C7E">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940B5D" w:rsidRPr="000719AC">
              <w:rPr>
                <w:rFonts w:ascii="Times New Roman" w:hAnsi="Times New Roman" w:cs="Times New Roman"/>
                <w:sz w:val="24"/>
                <w:szCs w:val="24"/>
              </w:rPr>
              <w:t xml:space="preserve"> </w:t>
            </w:r>
            <w:r w:rsidR="008C0C7E">
              <w:rPr>
                <w:rFonts w:ascii="Times New Roman" w:hAnsi="Times New Roman" w:cs="Times New Roman"/>
                <w:sz w:val="24"/>
                <w:szCs w:val="24"/>
              </w:rPr>
              <w:t>20</w:t>
            </w:r>
          </w:p>
        </w:tc>
        <w:tc>
          <w:tcPr>
            <w:tcW w:w="2097" w:type="dxa"/>
          </w:tcPr>
          <w:p w14:paraId="12D93CD5"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tc>
      </w:tr>
      <w:tr w:rsidR="00944B93" w:rsidRPr="00F22AE0" w14:paraId="03C1B1B5" w14:textId="77777777" w:rsidTr="00090B40">
        <w:tc>
          <w:tcPr>
            <w:tcW w:w="5953" w:type="dxa"/>
            <w:gridSpan w:val="2"/>
          </w:tcPr>
          <w:p w14:paraId="0ECF6169"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Итого</w:t>
            </w:r>
          </w:p>
        </w:tc>
        <w:tc>
          <w:tcPr>
            <w:tcW w:w="1701" w:type="dxa"/>
          </w:tcPr>
          <w:p w14:paraId="44D8B589" w14:textId="77777777" w:rsidR="00944B93" w:rsidRPr="000719AC" w:rsidRDefault="004F5020" w:rsidP="00C414F9">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68</w:t>
            </w:r>
          </w:p>
        </w:tc>
        <w:tc>
          <w:tcPr>
            <w:tcW w:w="2097" w:type="dxa"/>
          </w:tcPr>
          <w:p w14:paraId="48B9320B"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r>
    </w:tbl>
    <w:p w14:paraId="38CB1AD6" w14:textId="77777777" w:rsidR="00437066" w:rsidRPr="00F22AE0" w:rsidRDefault="00437066" w:rsidP="00F22AE0">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rPr>
          <w:rFonts w:ascii="Times New Roman" w:hAnsi="Times New Roman" w:cs="Times New Roman"/>
          <w:b/>
          <w:bCs/>
          <w:sz w:val="24"/>
          <w:szCs w:val="24"/>
        </w:rPr>
      </w:pPr>
    </w:p>
    <w:p w14:paraId="62D1526A"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B32BEA">
          <w:pgSz w:w="11910" w:h="16840"/>
          <w:pgMar w:top="1123" w:right="853" w:bottom="709" w:left="1276" w:header="720" w:footer="720" w:gutter="0"/>
          <w:cols w:space="720"/>
          <w:docGrid w:linePitch="299"/>
        </w:sectPr>
      </w:pPr>
    </w:p>
    <w:p w14:paraId="1353A213" w14:textId="77777777" w:rsidR="00437066" w:rsidRDefault="00437066" w:rsidP="00C73468">
      <w:pPr>
        <w:widowControl w:val="0"/>
        <w:tabs>
          <w:tab w:val="left" w:pos="1485"/>
        </w:tabs>
        <w:autoSpaceDE w:val="0"/>
        <w:autoSpaceDN w:val="0"/>
        <w:spacing w:before="1" w:after="0" w:line="360" w:lineRule="auto"/>
        <w:ind w:right="-707"/>
        <w:jc w:val="center"/>
        <w:outlineLvl w:val="0"/>
        <w:rPr>
          <w:rFonts w:ascii="Times New Roman" w:eastAsiaTheme="majorEastAsia" w:hAnsi="Times New Roman" w:cs="Times New Roman"/>
          <w:b/>
          <w:bCs/>
          <w:sz w:val="24"/>
          <w:szCs w:val="24"/>
        </w:rPr>
        <w:sectPr w:rsidR="00437066" w:rsidSect="001B221B">
          <w:type w:val="continuous"/>
          <w:pgSz w:w="11910" w:h="16840"/>
          <w:pgMar w:top="1123" w:right="853" w:bottom="709" w:left="851" w:header="720" w:footer="720" w:gutter="0"/>
          <w:cols w:space="720"/>
          <w:docGrid w:linePitch="299"/>
        </w:sectPr>
      </w:pPr>
    </w:p>
    <w:p w14:paraId="0A7D6628"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437066">
          <w:type w:val="continuous"/>
          <w:pgSz w:w="11910" w:h="16840"/>
          <w:pgMar w:top="1123" w:right="1418" w:bottom="709" w:left="567" w:header="720" w:footer="720" w:gutter="0"/>
          <w:cols w:space="720"/>
          <w:docGrid w:linePitch="299"/>
        </w:sectPr>
      </w:pPr>
    </w:p>
    <w:p w14:paraId="07C4C94D" w14:textId="77777777" w:rsidR="00ED3289" w:rsidRDefault="00ED3289" w:rsidP="000719AC">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jc w:val="center"/>
      </w:pPr>
    </w:p>
    <w:sectPr w:rsidR="00ED3289" w:rsidSect="00F96F3C">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05359"/>
    <w:multiLevelType w:val="hybridMultilevel"/>
    <w:tmpl w:val="9D0451B8"/>
    <w:lvl w:ilvl="0" w:tplc="E38AE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1F11E0"/>
    <w:multiLevelType w:val="hybridMultilevel"/>
    <w:tmpl w:val="B40A9596"/>
    <w:lvl w:ilvl="0" w:tplc="C792DDF4">
      <w:start w:val="1"/>
      <w:numFmt w:val="bullet"/>
      <w:lvlText w:val=""/>
      <w:lvlJc w:val="left"/>
      <w:pPr>
        <w:ind w:left="1004" w:hanging="360"/>
      </w:pPr>
      <w:rPr>
        <w:rFonts w:ascii="Symbol" w:hAnsi="Symbol" w:hint="default"/>
      </w:rPr>
    </w:lvl>
    <w:lvl w:ilvl="1" w:tplc="04190019" w:tentative="1">
      <w:start w:val="1"/>
      <w:numFmt w:val="bullet"/>
      <w:lvlText w:val="o"/>
      <w:lvlJc w:val="left"/>
      <w:pPr>
        <w:ind w:left="1724" w:hanging="360"/>
      </w:pPr>
      <w:rPr>
        <w:rFonts w:ascii="Courier New" w:hAnsi="Courier New" w:cs="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cs="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cs="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2" w15:restartNumberingAfterBreak="0">
    <w:nsid w:val="28FE6138"/>
    <w:multiLevelType w:val="hybridMultilevel"/>
    <w:tmpl w:val="F1840B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98C0AAB"/>
    <w:multiLevelType w:val="hybridMultilevel"/>
    <w:tmpl w:val="9D0451B8"/>
    <w:lvl w:ilvl="0" w:tplc="E38AE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4DB7BEA"/>
    <w:multiLevelType w:val="hybridMultilevel"/>
    <w:tmpl w:val="D250EAAE"/>
    <w:lvl w:ilvl="0" w:tplc="5CE64FF2">
      <w:start w:val="1"/>
      <w:numFmt w:val="bullet"/>
      <w:lvlText w:val=""/>
      <w:lvlJc w:val="left"/>
      <w:pPr>
        <w:ind w:left="720" w:hanging="360"/>
      </w:pPr>
      <w:rPr>
        <w:rFonts w:ascii="Symbol" w:hAnsi="Symbol" w:hint="default"/>
      </w:rPr>
    </w:lvl>
    <w:lvl w:ilvl="1" w:tplc="729405FC" w:tentative="1">
      <w:start w:val="1"/>
      <w:numFmt w:val="bullet"/>
      <w:lvlText w:val="o"/>
      <w:lvlJc w:val="left"/>
      <w:pPr>
        <w:ind w:left="1440" w:hanging="360"/>
      </w:pPr>
      <w:rPr>
        <w:rFonts w:ascii="Courier New" w:hAnsi="Courier New" w:cs="Courier New" w:hint="default"/>
      </w:rPr>
    </w:lvl>
    <w:lvl w:ilvl="2" w:tplc="0AF25306" w:tentative="1">
      <w:start w:val="1"/>
      <w:numFmt w:val="bullet"/>
      <w:lvlText w:val=""/>
      <w:lvlJc w:val="left"/>
      <w:pPr>
        <w:ind w:left="2160" w:hanging="360"/>
      </w:pPr>
      <w:rPr>
        <w:rFonts w:ascii="Wingdings" w:hAnsi="Wingdings" w:hint="default"/>
      </w:rPr>
    </w:lvl>
    <w:lvl w:ilvl="3" w:tplc="8AEC279C" w:tentative="1">
      <w:start w:val="1"/>
      <w:numFmt w:val="bullet"/>
      <w:lvlText w:val=""/>
      <w:lvlJc w:val="left"/>
      <w:pPr>
        <w:ind w:left="2880" w:hanging="360"/>
      </w:pPr>
      <w:rPr>
        <w:rFonts w:ascii="Symbol" w:hAnsi="Symbol" w:hint="default"/>
      </w:rPr>
    </w:lvl>
    <w:lvl w:ilvl="4" w:tplc="D0806B70" w:tentative="1">
      <w:start w:val="1"/>
      <w:numFmt w:val="bullet"/>
      <w:lvlText w:val="o"/>
      <w:lvlJc w:val="left"/>
      <w:pPr>
        <w:ind w:left="3600" w:hanging="360"/>
      </w:pPr>
      <w:rPr>
        <w:rFonts w:ascii="Courier New" w:hAnsi="Courier New" w:cs="Courier New" w:hint="default"/>
      </w:rPr>
    </w:lvl>
    <w:lvl w:ilvl="5" w:tplc="1C30C122" w:tentative="1">
      <w:start w:val="1"/>
      <w:numFmt w:val="bullet"/>
      <w:lvlText w:val=""/>
      <w:lvlJc w:val="left"/>
      <w:pPr>
        <w:ind w:left="4320" w:hanging="360"/>
      </w:pPr>
      <w:rPr>
        <w:rFonts w:ascii="Wingdings" w:hAnsi="Wingdings" w:hint="default"/>
      </w:rPr>
    </w:lvl>
    <w:lvl w:ilvl="6" w:tplc="C68EB118" w:tentative="1">
      <w:start w:val="1"/>
      <w:numFmt w:val="bullet"/>
      <w:lvlText w:val=""/>
      <w:lvlJc w:val="left"/>
      <w:pPr>
        <w:ind w:left="5040" w:hanging="360"/>
      </w:pPr>
      <w:rPr>
        <w:rFonts w:ascii="Symbol" w:hAnsi="Symbol" w:hint="default"/>
      </w:rPr>
    </w:lvl>
    <w:lvl w:ilvl="7" w:tplc="6FD49958" w:tentative="1">
      <w:start w:val="1"/>
      <w:numFmt w:val="bullet"/>
      <w:lvlText w:val="o"/>
      <w:lvlJc w:val="left"/>
      <w:pPr>
        <w:ind w:left="5760" w:hanging="360"/>
      </w:pPr>
      <w:rPr>
        <w:rFonts w:ascii="Courier New" w:hAnsi="Courier New" w:cs="Courier New" w:hint="default"/>
      </w:rPr>
    </w:lvl>
    <w:lvl w:ilvl="8" w:tplc="417CC1E4" w:tentative="1">
      <w:start w:val="1"/>
      <w:numFmt w:val="bullet"/>
      <w:lvlText w:val=""/>
      <w:lvlJc w:val="left"/>
      <w:pPr>
        <w:ind w:left="6480" w:hanging="360"/>
      </w:pPr>
      <w:rPr>
        <w:rFonts w:ascii="Wingdings" w:hAnsi="Wingdings" w:hint="default"/>
      </w:rPr>
    </w:lvl>
  </w:abstractNum>
  <w:abstractNum w:abstractNumId="5" w15:restartNumberingAfterBreak="0">
    <w:nsid w:val="3E2C584A"/>
    <w:multiLevelType w:val="hybridMultilevel"/>
    <w:tmpl w:val="15FCDCE8"/>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7" w15:restartNumberingAfterBreak="0">
    <w:nsid w:val="42D2357A"/>
    <w:multiLevelType w:val="hybridMultilevel"/>
    <w:tmpl w:val="D9B8E5D6"/>
    <w:lvl w:ilvl="0" w:tplc="6374C50A">
      <w:start w:val="1"/>
      <w:numFmt w:val="bullet"/>
      <w:lvlText w:val=""/>
      <w:lvlJc w:val="left"/>
      <w:pPr>
        <w:ind w:left="720" w:hanging="360"/>
      </w:pPr>
      <w:rPr>
        <w:rFonts w:ascii="Symbol" w:hAnsi="Symbol" w:hint="default"/>
      </w:rPr>
    </w:lvl>
    <w:lvl w:ilvl="1" w:tplc="9A9E2D80" w:tentative="1">
      <w:start w:val="1"/>
      <w:numFmt w:val="bullet"/>
      <w:lvlText w:val="o"/>
      <w:lvlJc w:val="left"/>
      <w:pPr>
        <w:ind w:left="1440" w:hanging="360"/>
      </w:pPr>
      <w:rPr>
        <w:rFonts w:ascii="Courier New" w:hAnsi="Courier New" w:cs="Courier New" w:hint="default"/>
      </w:rPr>
    </w:lvl>
    <w:lvl w:ilvl="2" w:tplc="DA1885F6" w:tentative="1">
      <w:start w:val="1"/>
      <w:numFmt w:val="bullet"/>
      <w:lvlText w:val=""/>
      <w:lvlJc w:val="left"/>
      <w:pPr>
        <w:ind w:left="2160" w:hanging="360"/>
      </w:pPr>
      <w:rPr>
        <w:rFonts w:ascii="Wingdings" w:hAnsi="Wingdings" w:hint="default"/>
      </w:rPr>
    </w:lvl>
    <w:lvl w:ilvl="3" w:tplc="D0DAB56C" w:tentative="1">
      <w:start w:val="1"/>
      <w:numFmt w:val="bullet"/>
      <w:lvlText w:val=""/>
      <w:lvlJc w:val="left"/>
      <w:pPr>
        <w:ind w:left="2880" w:hanging="360"/>
      </w:pPr>
      <w:rPr>
        <w:rFonts w:ascii="Symbol" w:hAnsi="Symbol" w:hint="default"/>
      </w:rPr>
    </w:lvl>
    <w:lvl w:ilvl="4" w:tplc="8DB02DAE" w:tentative="1">
      <w:start w:val="1"/>
      <w:numFmt w:val="bullet"/>
      <w:lvlText w:val="o"/>
      <w:lvlJc w:val="left"/>
      <w:pPr>
        <w:ind w:left="3600" w:hanging="360"/>
      </w:pPr>
      <w:rPr>
        <w:rFonts w:ascii="Courier New" w:hAnsi="Courier New" w:cs="Courier New" w:hint="default"/>
      </w:rPr>
    </w:lvl>
    <w:lvl w:ilvl="5" w:tplc="F23A42EE" w:tentative="1">
      <w:start w:val="1"/>
      <w:numFmt w:val="bullet"/>
      <w:lvlText w:val=""/>
      <w:lvlJc w:val="left"/>
      <w:pPr>
        <w:ind w:left="4320" w:hanging="360"/>
      </w:pPr>
      <w:rPr>
        <w:rFonts w:ascii="Wingdings" w:hAnsi="Wingdings" w:hint="default"/>
      </w:rPr>
    </w:lvl>
    <w:lvl w:ilvl="6" w:tplc="F53A7B84" w:tentative="1">
      <w:start w:val="1"/>
      <w:numFmt w:val="bullet"/>
      <w:lvlText w:val=""/>
      <w:lvlJc w:val="left"/>
      <w:pPr>
        <w:ind w:left="5040" w:hanging="360"/>
      </w:pPr>
      <w:rPr>
        <w:rFonts w:ascii="Symbol" w:hAnsi="Symbol" w:hint="default"/>
      </w:rPr>
    </w:lvl>
    <w:lvl w:ilvl="7" w:tplc="1E4EEC96" w:tentative="1">
      <w:start w:val="1"/>
      <w:numFmt w:val="bullet"/>
      <w:lvlText w:val="o"/>
      <w:lvlJc w:val="left"/>
      <w:pPr>
        <w:ind w:left="5760" w:hanging="360"/>
      </w:pPr>
      <w:rPr>
        <w:rFonts w:ascii="Courier New" w:hAnsi="Courier New" w:cs="Courier New" w:hint="default"/>
      </w:rPr>
    </w:lvl>
    <w:lvl w:ilvl="8" w:tplc="D50A5D20" w:tentative="1">
      <w:start w:val="1"/>
      <w:numFmt w:val="bullet"/>
      <w:lvlText w:val=""/>
      <w:lvlJc w:val="left"/>
      <w:pPr>
        <w:ind w:left="6480" w:hanging="360"/>
      </w:pPr>
      <w:rPr>
        <w:rFonts w:ascii="Wingdings" w:hAnsi="Wingdings" w:hint="default"/>
      </w:rPr>
    </w:lvl>
  </w:abstractNum>
  <w:abstractNum w:abstractNumId="8" w15:restartNumberingAfterBreak="0">
    <w:nsid w:val="5332759B"/>
    <w:multiLevelType w:val="hybridMultilevel"/>
    <w:tmpl w:val="C1D6CDF4"/>
    <w:lvl w:ilvl="0" w:tplc="BA365F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88B279E"/>
    <w:multiLevelType w:val="hybridMultilevel"/>
    <w:tmpl w:val="23862622"/>
    <w:lvl w:ilvl="0" w:tplc="8F289B38">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0" w15:restartNumberingAfterBreak="0">
    <w:nsid w:val="5ED73518"/>
    <w:multiLevelType w:val="hybridMultilevel"/>
    <w:tmpl w:val="1E96AD64"/>
    <w:lvl w:ilvl="0" w:tplc="9FF4E194">
      <w:start w:val="1"/>
      <w:numFmt w:val="bullet"/>
      <w:lvlText w:val=""/>
      <w:lvlJc w:val="left"/>
      <w:pPr>
        <w:ind w:left="1004" w:hanging="360"/>
      </w:pPr>
      <w:rPr>
        <w:rFonts w:ascii="Symbol" w:hAnsi="Symbol" w:hint="default"/>
      </w:rPr>
    </w:lvl>
    <w:lvl w:ilvl="1" w:tplc="04190019" w:tentative="1">
      <w:start w:val="1"/>
      <w:numFmt w:val="bullet"/>
      <w:lvlText w:val="o"/>
      <w:lvlJc w:val="left"/>
      <w:pPr>
        <w:ind w:left="1724" w:hanging="360"/>
      </w:pPr>
      <w:rPr>
        <w:rFonts w:ascii="Courier New" w:hAnsi="Courier New" w:cs="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cs="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cs="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11" w15:restartNumberingAfterBreak="0">
    <w:nsid w:val="620A6B00"/>
    <w:multiLevelType w:val="hybridMultilevel"/>
    <w:tmpl w:val="3634EE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C0807D6"/>
    <w:multiLevelType w:val="hybridMultilevel"/>
    <w:tmpl w:val="8C5C20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CAA481D"/>
    <w:multiLevelType w:val="hybridMultilevel"/>
    <w:tmpl w:val="722CA6A8"/>
    <w:lvl w:ilvl="0" w:tplc="4DE83596">
      <w:start w:val="1"/>
      <w:numFmt w:val="bullet"/>
      <w:lvlText w:val=""/>
      <w:lvlJc w:val="left"/>
      <w:pPr>
        <w:ind w:left="709" w:hanging="360"/>
      </w:pPr>
      <w:rPr>
        <w:rFonts w:ascii="Symbol" w:hAnsi="Symbol" w:hint="default"/>
      </w:rPr>
    </w:lvl>
    <w:lvl w:ilvl="1" w:tplc="04190019" w:tentative="1">
      <w:start w:val="1"/>
      <w:numFmt w:val="bullet"/>
      <w:lvlText w:val="o"/>
      <w:lvlJc w:val="left"/>
      <w:pPr>
        <w:ind w:left="1429" w:hanging="360"/>
      </w:pPr>
      <w:rPr>
        <w:rFonts w:ascii="Courier New" w:hAnsi="Courier New" w:cs="Courier New" w:hint="default"/>
      </w:rPr>
    </w:lvl>
    <w:lvl w:ilvl="2" w:tplc="0419001B" w:tentative="1">
      <w:start w:val="1"/>
      <w:numFmt w:val="bullet"/>
      <w:lvlText w:val=""/>
      <w:lvlJc w:val="left"/>
      <w:pPr>
        <w:ind w:left="2149" w:hanging="360"/>
      </w:pPr>
      <w:rPr>
        <w:rFonts w:ascii="Wingdings" w:hAnsi="Wingdings" w:hint="default"/>
      </w:rPr>
    </w:lvl>
    <w:lvl w:ilvl="3" w:tplc="0419000F" w:tentative="1">
      <w:start w:val="1"/>
      <w:numFmt w:val="bullet"/>
      <w:lvlText w:val=""/>
      <w:lvlJc w:val="left"/>
      <w:pPr>
        <w:ind w:left="2869" w:hanging="360"/>
      </w:pPr>
      <w:rPr>
        <w:rFonts w:ascii="Symbol" w:hAnsi="Symbol" w:hint="default"/>
      </w:rPr>
    </w:lvl>
    <w:lvl w:ilvl="4" w:tplc="04190019" w:tentative="1">
      <w:start w:val="1"/>
      <w:numFmt w:val="bullet"/>
      <w:lvlText w:val="o"/>
      <w:lvlJc w:val="left"/>
      <w:pPr>
        <w:ind w:left="3589" w:hanging="360"/>
      </w:pPr>
      <w:rPr>
        <w:rFonts w:ascii="Courier New" w:hAnsi="Courier New" w:cs="Courier New" w:hint="default"/>
      </w:rPr>
    </w:lvl>
    <w:lvl w:ilvl="5" w:tplc="0419001B" w:tentative="1">
      <w:start w:val="1"/>
      <w:numFmt w:val="bullet"/>
      <w:lvlText w:val=""/>
      <w:lvlJc w:val="left"/>
      <w:pPr>
        <w:ind w:left="4309" w:hanging="360"/>
      </w:pPr>
      <w:rPr>
        <w:rFonts w:ascii="Wingdings" w:hAnsi="Wingdings" w:hint="default"/>
      </w:rPr>
    </w:lvl>
    <w:lvl w:ilvl="6" w:tplc="0419000F" w:tentative="1">
      <w:start w:val="1"/>
      <w:numFmt w:val="bullet"/>
      <w:lvlText w:val=""/>
      <w:lvlJc w:val="left"/>
      <w:pPr>
        <w:ind w:left="5029" w:hanging="360"/>
      </w:pPr>
      <w:rPr>
        <w:rFonts w:ascii="Symbol" w:hAnsi="Symbol" w:hint="default"/>
      </w:rPr>
    </w:lvl>
    <w:lvl w:ilvl="7" w:tplc="04190019" w:tentative="1">
      <w:start w:val="1"/>
      <w:numFmt w:val="bullet"/>
      <w:lvlText w:val="o"/>
      <w:lvlJc w:val="left"/>
      <w:pPr>
        <w:ind w:left="5749" w:hanging="360"/>
      </w:pPr>
      <w:rPr>
        <w:rFonts w:ascii="Courier New" w:hAnsi="Courier New" w:cs="Courier New" w:hint="default"/>
      </w:rPr>
    </w:lvl>
    <w:lvl w:ilvl="8" w:tplc="0419001B" w:tentative="1">
      <w:start w:val="1"/>
      <w:numFmt w:val="bullet"/>
      <w:lvlText w:val=""/>
      <w:lvlJc w:val="left"/>
      <w:pPr>
        <w:ind w:left="6469" w:hanging="360"/>
      </w:pPr>
      <w:rPr>
        <w:rFonts w:ascii="Wingdings" w:hAnsi="Wingdings" w:hint="default"/>
      </w:rPr>
    </w:lvl>
  </w:abstractNum>
  <w:num w:numId="1">
    <w:abstractNumId w:val="6"/>
  </w:num>
  <w:num w:numId="2">
    <w:abstractNumId w:val="9"/>
  </w:num>
  <w:num w:numId="3">
    <w:abstractNumId w:val="8"/>
  </w:num>
  <w:num w:numId="4">
    <w:abstractNumId w:val="13"/>
  </w:num>
  <w:num w:numId="5">
    <w:abstractNumId w:val="7"/>
  </w:num>
  <w:num w:numId="6">
    <w:abstractNumId w:val="4"/>
  </w:num>
  <w:num w:numId="7">
    <w:abstractNumId w:val="5"/>
  </w:num>
  <w:num w:numId="8">
    <w:abstractNumId w:val="10"/>
  </w:num>
  <w:num w:numId="9">
    <w:abstractNumId w:val="1"/>
  </w:num>
  <w:num w:numId="10">
    <w:abstractNumId w:val="11"/>
  </w:num>
  <w:num w:numId="11">
    <w:abstractNumId w:val="0"/>
  </w:num>
  <w:num w:numId="12">
    <w:abstractNumId w:val="2"/>
  </w:num>
  <w:num w:numId="13">
    <w:abstractNumId w:val="12"/>
  </w:num>
  <w:num w:numId="1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67889"/>
    <w:rsid w:val="000719AC"/>
    <w:rsid w:val="00090B40"/>
    <w:rsid w:val="000D0ACF"/>
    <w:rsid w:val="001254EB"/>
    <w:rsid w:val="001B221B"/>
    <w:rsid w:val="001C4520"/>
    <w:rsid w:val="001D107F"/>
    <w:rsid w:val="002471F1"/>
    <w:rsid w:val="00270741"/>
    <w:rsid w:val="0030725E"/>
    <w:rsid w:val="003217B3"/>
    <w:rsid w:val="00426324"/>
    <w:rsid w:val="00431179"/>
    <w:rsid w:val="00437066"/>
    <w:rsid w:val="00497C2B"/>
    <w:rsid w:val="004C1E07"/>
    <w:rsid w:val="004F5020"/>
    <w:rsid w:val="00502ACB"/>
    <w:rsid w:val="00532ABE"/>
    <w:rsid w:val="00573C1A"/>
    <w:rsid w:val="005945D1"/>
    <w:rsid w:val="006311D3"/>
    <w:rsid w:val="00687940"/>
    <w:rsid w:val="006969C7"/>
    <w:rsid w:val="00717F4F"/>
    <w:rsid w:val="007913CB"/>
    <w:rsid w:val="007B5B28"/>
    <w:rsid w:val="007C6275"/>
    <w:rsid w:val="007F54DC"/>
    <w:rsid w:val="00812C73"/>
    <w:rsid w:val="008B6E0E"/>
    <w:rsid w:val="008C0C7E"/>
    <w:rsid w:val="008E3702"/>
    <w:rsid w:val="00905077"/>
    <w:rsid w:val="00940B5D"/>
    <w:rsid w:val="00944B93"/>
    <w:rsid w:val="00946B4D"/>
    <w:rsid w:val="0096178B"/>
    <w:rsid w:val="00996F76"/>
    <w:rsid w:val="00A95D36"/>
    <w:rsid w:val="00AF4097"/>
    <w:rsid w:val="00B073F0"/>
    <w:rsid w:val="00B25D26"/>
    <w:rsid w:val="00B32BEA"/>
    <w:rsid w:val="00B33A78"/>
    <w:rsid w:val="00B3414D"/>
    <w:rsid w:val="00B90C77"/>
    <w:rsid w:val="00BB7943"/>
    <w:rsid w:val="00C414F9"/>
    <w:rsid w:val="00C4717E"/>
    <w:rsid w:val="00C73468"/>
    <w:rsid w:val="00C84135"/>
    <w:rsid w:val="00CA5D8C"/>
    <w:rsid w:val="00D16655"/>
    <w:rsid w:val="00D56A20"/>
    <w:rsid w:val="00D80CA2"/>
    <w:rsid w:val="00DD60DB"/>
    <w:rsid w:val="00E048DB"/>
    <w:rsid w:val="00E47837"/>
    <w:rsid w:val="00E550DE"/>
    <w:rsid w:val="00E6369E"/>
    <w:rsid w:val="00E97F98"/>
    <w:rsid w:val="00ED3289"/>
    <w:rsid w:val="00F22AE0"/>
    <w:rsid w:val="00F61468"/>
    <w:rsid w:val="00F824AB"/>
    <w:rsid w:val="00F94939"/>
    <w:rsid w:val="00F96F3C"/>
    <w:rsid w:val="00FF64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A12E2"/>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link w:val="a4"/>
    <w:uiPriority w:val="1"/>
    <w:qFormat/>
    <w:rsid w:val="00905077"/>
    <w:pPr>
      <w:ind w:left="720"/>
      <w:contextualSpacing/>
    </w:pPr>
  </w:style>
  <w:style w:type="paragraph" w:styleId="a5">
    <w:name w:val="Body Text"/>
    <w:basedOn w:val="a"/>
    <w:link w:val="a6"/>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7">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E97F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1"/>
    <w:qFormat/>
    <w:locked/>
    <w:rsid w:val="007C6275"/>
  </w:style>
  <w:style w:type="paragraph" w:styleId="a8">
    <w:name w:val="No Spacing"/>
    <w:link w:val="a9"/>
    <w:qFormat/>
    <w:rsid w:val="00067889"/>
    <w:pPr>
      <w:spacing w:after="0" w:line="240" w:lineRule="auto"/>
    </w:pPr>
  </w:style>
  <w:style w:type="character" w:customStyle="1" w:styleId="a9">
    <w:name w:val="Без интервала Знак"/>
    <w:link w:val="a8"/>
    <w:rsid w:val="001C4520"/>
  </w:style>
  <w:style w:type="paragraph" w:styleId="HTML">
    <w:name w:val="HTML Preformatted"/>
    <w:basedOn w:val="a"/>
    <w:link w:val="HTML0"/>
    <w:uiPriority w:val="99"/>
    <w:unhideWhenUsed/>
    <w:rsid w:val="001C4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C4520"/>
    <w:rPr>
      <w:rFonts w:ascii="Courier New" w:eastAsia="Times New Roman" w:hAnsi="Courier New" w:cs="Courier New"/>
      <w:sz w:val="20"/>
      <w:szCs w:val="20"/>
      <w:lang w:eastAsia="ru-RU"/>
    </w:rPr>
  </w:style>
  <w:style w:type="paragraph" w:styleId="aa">
    <w:name w:val="Normal (Web)"/>
    <w:basedOn w:val="a"/>
    <w:uiPriority w:val="99"/>
    <w:unhideWhenUsed/>
    <w:rsid w:val="001C45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link w:val="ab"/>
    <w:uiPriority w:val="99"/>
    <w:unhideWhenUsed/>
    <w:rsid w:val="00B25D26"/>
    <w:pPr>
      <w:tabs>
        <w:tab w:val="center" w:pos="4677"/>
        <w:tab w:val="right" w:pos="9355"/>
      </w:tabs>
      <w:spacing w:after="0" w:line="240" w:lineRule="auto"/>
      <w:jc w:val="both"/>
    </w:pPr>
    <w:rPr>
      <w:rFonts w:ascii="Times New Roman" w:hAnsi="Times New Roman"/>
      <w:sz w:val="24"/>
    </w:rPr>
  </w:style>
  <w:style w:type="character" w:customStyle="1" w:styleId="ab">
    <w:name w:val="Нижний колонтитул Знак"/>
    <w:basedOn w:val="a0"/>
    <w:link w:val="12"/>
    <w:uiPriority w:val="99"/>
    <w:rsid w:val="00B25D26"/>
    <w:rPr>
      <w:rFonts w:ascii="Times New Roman" w:hAnsi="Times New Roman"/>
      <w:sz w:val="24"/>
    </w:rPr>
  </w:style>
  <w:style w:type="paragraph" w:styleId="ac">
    <w:name w:val="footer"/>
    <w:basedOn w:val="a"/>
    <w:link w:val="13"/>
    <w:uiPriority w:val="99"/>
    <w:semiHidden/>
    <w:unhideWhenUsed/>
    <w:rsid w:val="00B25D26"/>
    <w:pPr>
      <w:tabs>
        <w:tab w:val="center" w:pos="4677"/>
        <w:tab w:val="right" w:pos="9355"/>
      </w:tabs>
      <w:spacing w:after="0" w:line="240" w:lineRule="auto"/>
    </w:pPr>
  </w:style>
  <w:style w:type="character" w:customStyle="1" w:styleId="13">
    <w:name w:val="Нижний колонтитул Знак1"/>
    <w:basedOn w:val="a0"/>
    <w:link w:val="ac"/>
    <w:uiPriority w:val="99"/>
    <w:semiHidden/>
    <w:rsid w:val="00B25D26"/>
  </w:style>
  <w:style w:type="paragraph" w:customStyle="1" w:styleId="-11">
    <w:name w:val="Цветной список - Акцент 11"/>
    <w:basedOn w:val="a"/>
    <w:uiPriority w:val="34"/>
    <w:qFormat/>
    <w:rsid w:val="00B32BEA"/>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
    <w:name w:val="Средняя сетка 21"/>
    <w:link w:val="22"/>
    <w:uiPriority w:val="1"/>
    <w:qFormat/>
    <w:rsid w:val="00B32BEA"/>
    <w:pPr>
      <w:suppressAutoHyphens/>
      <w:spacing w:after="0" w:line="240" w:lineRule="auto"/>
    </w:pPr>
    <w:rPr>
      <w:rFonts w:ascii="Calibri" w:eastAsia="Calibri" w:hAnsi="Calibri" w:cs="Calibri"/>
      <w:lang w:eastAsia="ar-SA"/>
    </w:rPr>
  </w:style>
  <w:style w:type="character" w:customStyle="1" w:styleId="22">
    <w:name w:val="Средняя сетка 2 Знак"/>
    <w:link w:val="21"/>
    <w:uiPriority w:val="1"/>
    <w:locked/>
    <w:rsid w:val="00B32BEA"/>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0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A8C3F-2E89-4C84-A07F-4F36699F9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2470</Words>
  <Characters>14083</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2025-06-15T17:52:00Z</dcterms:created>
  <dcterms:modified xsi:type="dcterms:W3CDTF">2025-09-18T10:44:00Z</dcterms:modified>
</cp:coreProperties>
</file>